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029D" w14:textId="77777777" w:rsidR="00D248C6" w:rsidRPr="0082689B" w:rsidRDefault="00D248C6" w:rsidP="00846253">
      <w:pPr>
        <w:tabs>
          <w:tab w:val="center" w:pos="0"/>
        </w:tabs>
        <w:suppressAutoHyphens w:val="0"/>
        <w:autoSpaceDN/>
        <w:spacing w:line="276" w:lineRule="auto"/>
        <w:jc w:val="center"/>
        <w:textAlignment w:val="auto"/>
        <w:rPr>
          <w:rFonts w:asciiTheme="minorHAnsi" w:hAnsiTheme="minorHAnsi" w:cstheme="minorHAnsi"/>
          <w:b/>
          <w:bCs/>
          <w:sz w:val="20"/>
          <w:lang w:val="en-US"/>
        </w:rPr>
      </w:pPr>
    </w:p>
    <w:p w14:paraId="7B717763" w14:textId="77777777" w:rsidR="0039260C" w:rsidRPr="00A70F82" w:rsidRDefault="0039260C" w:rsidP="00846253">
      <w:pPr>
        <w:tabs>
          <w:tab w:val="center" w:pos="0"/>
        </w:tabs>
        <w:suppressAutoHyphens w:val="0"/>
        <w:autoSpaceDN/>
        <w:spacing w:line="276" w:lineRule="auto"/>
        <w:jc w:val="center"/>
        <w:textAlignment w:val="auto"/>
        <w:rPr>
          <w:rFonts w:asciiTheme="minorHAnsi" w:hAnsiTheme="minorHAnsi" w:cstheme="minorHAnsi"/>
          <w:b/>
          <w:bCs/>
          <w:sz w:val="20"/>
        </w:rPr>
      </w:pPr>
    </w:p>
    <w:p w14:paraId="143DDD23" w14:textId="18407266" w:rsidR="00C16CC7" w:rsidRPr="00A70F82" w:rsidRDefault="00F9412A" w:rsidP="1E29FDD2">
      <w:pPr>
        <w:tabs>
          <w:tab w:val="center" w:pos="0"/>
        </w:tabs>
        <w:suppressAutoHyphens w:val="0"/>
        <w:autoSpaceDN/>
        <w:spacing w:line="276" w:lineRule="auto"/>
        <w:jc w:val="center"/>
        <w:textAlignment w:val="auto"/>
        <w:rPr>
          <w:rFonts w:asciiTheme="minorHAnsi" w:hAnsiTheme="minorHAnsi" w:cstheme="minorBidi"/>
          <w:b/>
          <w:bCs/>
          <w:sz w:val="20"/>
        </w:rPr>
      </w:pPr>
      <w:r w:rsidRPr="1E29FDD2">
        <w:rPr>
          <w:rFonts w:asciiTheme="minorHAnsi" w:hAnsiTheme="minorHAnsi" w:cstheme="minorBidi"/>
          <w:b/>
          <w:bCs/>
          <w:sz w:val="20"/>
        </w:rPr>
        <w:t>DARBŲ</w:t>
      </w:r>
      <w:r w:rsidR="00C16CC7" w:rsidRPr="1E29FDD2">
        <w:rPr>
          <w:rFonts w:asciiTheme="minorHAnsi" w:hAnsiTheme="minorHAnsi" w:cstheme="minorBidi"/>
          <w:b/>
          <w:bCs/>
          <w:sz w:val="20"/>
        </w:rPr>
        <w:t xml:space="preserve"> PIRKIMO – PARDAVIMO SUTARTIS Nr.</w:t>
      </w:r>
      <w:r w:rsidR="00C16CC7" w:rsidRPr="1E29FDD2">
        <w:rPr>
          <w:rFonts w:asciiTheme="minorHAnsi" w:hAnsiTheme="minorHAnsi" w:cstheme="minorBidi"/>
          <w:sz w:val="20"/>
        </w:rPr>
        <w:t xml:space="preserve"> </w:t>
      </w:r>
      <w:r w:rsidR="00C16CC7" w:rsidRPr="1E29FDD2">
        <w:rPr>
          <w:rFonts w:asciiTheme="minorHAnsi" w:hAnsiTheme="minorHAnsi" w:cstheme="minorBidi"/>
          <w:b/>
          <w:bCs/>
          <w:sz w:val="20"/>
        </w:rPr>
        <w:t>[</w:t>
      </w:r>
      <w:r w:rsidR="00C16CC7" w:rsidRPr="1E29FDD2">
        <w:rPr>
          <w:rFonts w:asciiTheme="minorHAnsi" w:hAnsiTheme="minorHAnsi" w:cstheme="minorBidi"/>
          <w:b/>
          <w:bCs/>
          <w:sz w:val="20"/>
          <w:highlight w:val="lightGray"/>
        </w:rPr>
        <w:t>...</w:t>
      </w:r>
      <w:r w:rsidR="00C16CC7" w:rsidRPr="1E29FDD2">
        <w:rPr>
          <w:rFonts w:asciiTheme="minorHAnsi" w:hAnsiTheme="minorHAnsi" w:cstheme="minorBidi"/>
          <w:b/>
          <w:bCs/>
          <w:sz w:val="20"/>
        </w:rPr>
        <w:t>]</w:t>
      </w:r>
    </w:p>
    <w:p w14:paraId="497FB801" w14:textId="77777777" w:rsidR="00C16CC7" w:rsidRPr="00A70F82" w:rsidRDefault="00C16CC7" w:rsidP="00E00187">
      <w:pPr>
        <w:suppressAutoHyphens w:val="0"/>
        <w:autoSpaceDN/>
        <w:spacing w:line="276" w:lineRule="auto"/>
        <w:textAlignment w:val="auto"/>
        <w:rPr>
          <w:rFonts w:asciiTheme="minorHAnsi" w:hAnsiTheme="minorHAnsi" w:cstheme="minorHAnsi"/>
          <w:sz w:val="20"/>
        </w:rPr>
      </w:pPr>
    </w:p>
    <w:p w14:paraId="3D658BF5" w14:textId="49DE2499" w:rsidR="00A04766" w:rsidRPr="00C20A58" w:rsidRDefault="00A04766" w:rsidP="00E00187">
      <w:pPr>
        <w:suppressAutoHyphens w:val="0"/>
        <w:autoSpaceDN/>
        <w:spacing w:line="276" w:lineRule="auto"/>
        <w:textAlignment w:val="auto"/>
        <w:rPr>
          <w:rFonts w:asciiTheme="minorHAnsi" w:hAnsiTheme="minorHAnsi" w:cstheme="minorHAnsi"/>
          <w:sz w:val="20"/>
        </w:rPr>
      </w:pPr>
    </w:p>
    <w:tbl>
      <w:tblPr>
        <w:tblW w:w="1006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243"/>
      </w:tblGrid>
      <w:tr w:rsidR="00A04766" w14:paraId="3B6245DE" w14:textId="77777777" w:rsidTr="1E29FDD2">
        <w:trPr>
          <w:trHeight w:val="300"/>
        </w:trPr>
        <w:tc>
          <w:tcPr>
            <w:tcW w:w="2822" w:type="dxa"/>
            <w:shd w:val="clear" w:color="auto" w:fill="F2F2F2" w:themeFill="background1" w:themeFillShade="F2"/>
            <w:tcMar>
              <w:left w:w="108" w:type="dxa"/>
              <w:right w:w="108" w:type="dxa"/>
            </w:tcMar>
            <w:vAlign w:val="center"/>
          </w:tcPr>
          <w:p w14:paraId="7BB70606" w14:textId="77777777" w:rsidR="00A04766" w:rsidRDefault="00A04766">
            <w:pPr>
              <w:spacing w:line="276" w:lineRule="auto"/>
              <w:rPr>
                <w:rFonts w:ascii="Calibri" w:eastAsia="Calibri" w:hAnsi="Calibri" w:cs="Calibri"/>
                <w:b/>
                <w:bCs/>
                <w:sz w:val="20"/>
              </w:rPr>
            </w:pPr>
            <w:r w:rsidRPr="1AEF1F1B">
              <w:rPr>
                <w:rFonts w:ascii="Calibri" w:eastAsia="Calibri" w:hAnsi="Calibri" w:cs="Calibri"/>
                <w:b/>
                <w:bCs/>
                <w:sz w:val="20"/>
              </w:rPr>
              <w:t>Pirkimo pavadinimas ir numeris</w:t>
            </w:r>
          </w:p>
        </w:tc>
        <w:tc>
          <w:tcPr>
            <w:tcW w:w="7243" w:type="dxa"/>
            <w:tcMar>
              <w:left w:w="108" w:type="dxa"/>
              <w:right w:w="108" w:type="dxa"/>
            </w:tcMar>
            <w:vAlign w:val="center"/>
          </w:tcPr>
          <w:p w14:paraId="376F1415" w14:textId="01088904" w:rsidR="00A04766" w:rsidRDefault="633B104A" w:rsidP="57D51FEA">
            <w:pPr>
              <w:spacing w:line="276" w:lineRule="auto"/>
              <w:rPr>
                <w:rFonts w:asciiTheme="minorHAnsi" w:eastAsiaTheme="minorEastAsia" w:hAnsiTheme="minorHAnsi" w:cstheme="minorBidi"/>
                <w:sz w:val="18"/>
                <w:szCs w:val="18"/>
              </w:rPr>
            </w:pPr>
            <w:r w:rsidRPr="1E29FDD2">
              <w:rPr>
                <w:rFonts w:asciiTheme="minorHAnsi" w:eastAsiaTheme="minorEastAsia" w:hAnsiTheme="minorHAnsi" w:cstheme="minorBidi"/>
                <w:color w:val="222222"/>
                <w:sz w:val="18"/>
                <w:szCs w:val="18"/>
              </w:rPr>
              <w:t>(VPP-693) MD lupingas į Jonavos DSS DN 820 vieno metro plieninės sustiprinimo movos pagaminimas su atvamzdžiu DN 50, įrengimas (privirinant) ant veikiančio dujotiekio</w:t>
            </w:r>
          </w:p>
        </w:tc>
      </w:tr>
      <w:tr w:rsidR="00A04766" w14:paraId="6940536E" w14:textId="77777777" w:rsidTr="1E29FDD2">
        <w:trPr>
          <w:trHeight w:val="300"/>
        </w:trPr>
        <w:tc>
          <w:tcPr>
            <w:tcW w:w="2822" w:type="dxa"/>
            <w:shd w:val="clear" w:color="auto" w:fill="F2F2F2" w:themeFill="background1" w:themeFillShade="F2"/>
            <w:tcMar>
              <w:left w:w="108" w:type="dxa"/>
              <w:right w:w="108" w:type="dxa"/>
            </w:tcMar>
            <w:vAlign w:val="center"/>
          </w:tcPr>
          <w:p w14:paraId="441F2021" w14:textId="77777777" w:rsidR="00A04766" w:rsidRDefault="00A04766">
            <w:pPr>
              <w:spacing w:line="276" w:lineRule="auto"/>
              <w:rPr>
                <w:rFonts w:ascii="Calibri" w:eastAsia="Calibri" w:hAnsi="Calibri" w:cs="Calibri"/>
                <w:b/>
                <w:bCs/>
                <w:sz w:val="20"/>
              </w:rPr>
            </w:pPr>
            <w:r w:rsidRPr="1AEF1F1B">
              <w:rPr>
                <w:rFonts w:ascii="Calibri" w:eastAsia="Calibri" w:hAnsi="Calibri" w:cs="Calibri"/>
                <w:b/>
                <w:bCs/>
                <w:sz w:val="20"/>
              </w:rPr>
              <w:t>Sutarties numeris</w:t>
            </w:r>
          </w:p>
        </w:tc>
        <w:tc>
          <w:tcPr>
            <w:tcW w:w="7243" w:type="dxa"/>
            <w:tcMar>
              <w:left w:w="108" w:type="dxa"/>
              <w:right w:w="108" w:type="dxa"/>
            </w:tcMar>
            <w:vAlign w:val="center"/>
          </w:tcPr>
          <w:p w14:paraId="79205A97" w14:textId="77777777" w:rsidR="00A04766" w:rsidRDefault="00A04766">
            <w:pPr>
              <w:spacing w:line="276" w:lineRule="auto"/>
              <w:rPr>
                <w:rFonts w:ascii="Calibri" w:eastAsia="Calibri" w:hAnsi="Calibri" w:cs="Calibri"/>
                <w:sz w:val="20"/>
              </w:rPr>
            </w:pPr>
          </w:p>
        </w:tc>
      </w:tr>
    </w:tbl>
    <w:p w14:paraId="63CD9779" w14:textId="77777777" w:rsidR="00A04766" w:rsidRDefault="00A04766" w:rsidP="00A04766">
      <w:pPr>
        <w:spacing w:line="276" w:lineRule="auto"/>
        <w:jc w:val="both"/>
        <w:rPr>
          <w:rFonts w:ascii="Calibri" w:eastAsia="Calibri" w:hAnsi="Calibri" w:cs="Calibri"/>
          <w:sz w:val="20"/>
        </w:rPr>
      </w:pPr>
    </w:p>
    <w:tbl>
      <w:tblPr>
        <w:tblW w:w="10065" w:type="dxa"/>
        <w:tblInd w:w="-152" w:type="dxa"/>
        <w:tblLayout w:type="fixed"/>
        <w:tblLook w:val="04A0" w:firstRow="1" w:lastRow="0" w:firstColumn="1" w:lastColumn="0" w:noHBand="0" w:noVBand="1"/>
      </w:tblPr>
      <w:tblGrid>
        <w:gridCol w:w="2803"/>
        <w:gridCol w:w="3006"/>
        <w:gridCol w:w="4256"/>
      </w:tblGrid>
      <w:tr w:rsidR="00A04766" w14:paraId="5F2D23E8" w14:textId="77777777" w:rsidTr="00AE0B9E">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138E81A" w14:textId="77777777" w:rsidR="00A04766" w:rsidRDefault="00A04766">
            <w:pPr>
              <w:spacing w:line="276" w:lineRule="auto"/>
              <w:jc w:val="center"/>
              <w:rPr>
                <w:rFonts w:ascii="Calibri" w:eastAsia="Calibri" w:hAnsi="Calibri" w:cs="Calibri"/>
                <w:b/>
                <w:bCs/>
                <w:color w:val="000000" w:themeColor="text1"/>
                <w:sz w:val="20"/>
              </w:rPr>
            </w:pPr>
            <w:r w:rsidRPr="1AEF1F1B">
              <w:rPr>
                <w:rFonts w:ascii="Calibri" w:eastAsia="Calibri" w:hAnsi="Calibri" w:cs="Calibri"/>
                <w:b/>
                <w:bCs/>
                <w:color w:val="000000" w:themeColor="text1"/>
                <w:sz w:val="20"/>
              </w:rPr>
              <w:t>1. SUTARTIES ŠALYS</w:t>
            </w:r>
          </w:p>
        </w:tc>
      </w:tr>
      <w:tr w:rsidR="00A04766" w14:paraId="3BA6FF41" w14:textId="77777777" w:rsidTr="00A0476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75BCA" w14:textId="77777777" w:rsidR="00A04766" w:rsidRDefault="00A04766">
            <w:pPr>
              <w:spacing w:line="276" w:lineRule="auto"/>
              <w:rPr>
                <w:rFonts w:ascii="Calibri" w:eastAsia="Calibri" w:hAnsi="Calibri" w:cs="Calibri"/>
                <w:b/>
                <w:bCs/>
                <w:sz w:val="20"/>
              </w:rPr>
            </w:pPr>
            <w:r w:rsidRPr="1AEF1F1B">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38192C6D"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38CA157C"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AB „Amber Grid“</w:t>
            </w:r>
          </w:p>
        </w:tc>
      </w:tr>
      <w:tr w:rsidR="00A04766" w14:paraId="0181D81C" w14:textId="77777777" w:rsidTr="00A04766">
        <w:trPr>
          <w:trHeight w:val="300"/>
        </w:trPr>
        <w:tc>
          <w:tcPr>
            <w:tcW w:w="2803" w:type="dxa"/>
            <w:vMerge/>
            <w:tcBorders>
              <w:left w:val="single" w:sz="0" w:space="0" w:color="auto"/>
              <w:right w:val="single" w:sz="0" w:space="0" w:color="auto"/>
            </w:tcBorders>
            <w:vAlign w:val="center"/>
          </w:tcPr>
          <w:p w14:paraId="109B25DA"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2B07C961"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4C55605"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303090867</w:t>
            </w:r>
          </w:p>
        </w:tc>
      </w:tr>
      <w:tr w:rsidR="00A04766" w14:paraId="4B9C8F06" w14:textId="77777777" w:rsidTr="00A04766">
        <w:trPr>
          <w:trHeight w:val="300"/>
        </w:trPr>
        <w:tc>
          <w:tcPr>
            <w:tcW w:w="2803" w:type="dxa"/>
            <w:vMerge/>
            <w:tcBorders>
              <w:left w:val="single" w:sz="0" w:space="0" w:color="auto"/>
              <w:right w:val="single" w:sz="0" w:space="0" w:color="auto"/>
            </w:tcBorders>
            <w:vAlign w:val="center"/>
          </w:tcPr>
          <w:p w14:paraId="6D4C58ED"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24FC6321"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1739EB7"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Laisvės pr. 10, Vilnius LT-04215</w:t>
            </w:r>
          </w:p>
        </w:tc>
      </w:tr>
      <w:tr w:rsidR="00A04766" w14:paraId="103E53A4" w14:textId="77777777" w:rsidTr="00A04766">
        <w:trPr>
          <w:trHeight w:val="300"/>
        </w:trPr>
        <w:tc>
          <w:tcPr>
            <w:tcW w:w="2803" w:type="dxa"/>
            <w:vMerge/>
            <w:tcBorders>
              <w:left w:val="single" w:sz="0" w:space="0" w:color="auto"/>
              <w:right w:val="single" w:sz="0" w:space="0" w:color="auto"/>
            </w:tcBorders>
            <w:vAlign w:val="center"/>
          </w:tcPr>
          <w:p w14:paraId="5027AA07"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1CB2B379"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E9BF623"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LT100007844014</w:t>
            </w:r>
          </w:p>
        </w:tc>
      </w:tr>
      <w:tr w:rsidR="00A04766" w14:paraId="5CFE30AD" w14:textId="77777777" w:rsidTr="00A04766">
        <w:trPr>
          <w:trHeight w:val="300"/>
        </w:trPr>
        <w:tc>
          <w:tcPr>
            <w:tcW w:w="2803" w:type="dxa"/>
            <w:vMerge/>
            <w:tcBorders>
              <w:left w:val="single" w:sz="0" w:space="0" w:color="auto"/>
              <w:right w:val="single" w:sz="0" w:space="0" w:color="auto"/>
            </w:tcBorders>
            <w:vAlign w:val="center"/>
          </w:tcPr>
          <w:p w14:paraId="421B7386"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322BB751"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2247DE2"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LT71 7044 0600 0790 5969</w:t>
            </w:r>
          </w:p>
        </w:tc>
      </w:tr>
      <w:tr w:rsidR="00A04766" w14:paraId="699ED5F0" w14:textId="77777777" w:rsidTr="00A04766">
        <w:trPr>
          <w:trHeight w:val="300"/>
        </w:trPr>
        <w:tc>
          <w:tcPr>
            <w:tcW w:w="2803" w:type="dxa"/>
            <w:vMerge/>
            <w:tcBorders>
              <w:left w:val="single" w:sz="0" w:space="0" w:color="auto"/>
              <w:right w:val="single" w:sz="0" w:space="0" w:color="auto"/>
            </w:tcBorders>
            <w:vAlign w:val="center"/>
          </w:tcPr>
          <w:p w14:paraId="1E9E3411"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36403423"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81CF2E3"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AB SEB bankas, 70440</w:t>
            </w:r>
          </w:p>
        </w:tc>
      </w:tr>
      <w:tr w:rsidR="00A04766" w14:paraId="74A65588" w14:textId="77777777" w:rsidTr="00A04766">
        <w:trPr>
          <w:trHeight w:val="300"/>
        </w:trPr>
        <w:tc>
          <w:tcPr>
            <w:tcW w:w="2803" w:type="dxa"/>
            <w:vMerge/>
            <w:tcBorders>
              <w:left w:val="single" w:sz="0" w:space="0" w:color="auto"/>
              <w:right w:val="single" w:sz="0" w:space="0" w:color="auto"/>
            </w:tcBorders>
            <w:vAlign w:val="center"/>
          </w:tcPr>
          <w:p w14:paraId="0D825279"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5BA2B037"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B4F1A08"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+370 5 236 0855</w:t>
            </w:r>
          </w:p>
        </w:tc>
      </w:tr>
      <w:tr w:rsidR="00A04766" w14:paraId="3B11ECAF" w14:textId="77777777" w:rsidTr="00A04766">
        <w:trPr>
          <w:trHeight w:val="300"/>
        </w:trPr>
        <w:tc>
          <w:tcPr>
            <w:tcW w:w="2803" w:type="dxa"/>
            <w:vMerge/>
            <w:tcBorders>
              <w:left w:val="single" w:sz="0" w:space="0" w:color="auto"/>
              <w:right w:val="single" w:sz="0" w:space="0" w:color="auto"/>
            </w:tcBorders>
            <w:vAlign w:val="center"/>
          </w:tcPr>
          <w:p w14:paraId="2C2C3E30"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385A93FA"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5EB9DD0" w14:textId="77777777" w:rsidR="00A04766" w:rsidRDefault="00A04766">
            <w:pPr>
              <w:spacing w:line="276" w:lineRule="auto"/>
              <w:rPr>
                <w:rStyle w:val="Hyperlink"/>
                <w:rFonts w:ascii="Calibri" w:eastAsia="Calibri" w:hAnsi="Calibri" w:cs="Calibri"/>
                <w:sz w:val="20"/>
              </w:rPr>
            </w:pPr>
            <w:hyperlink r:id="rId11" w:history="1">
              <w:r w:rsidRPr="1AEF1F1B">
                <w:rPr>
                  <w:rStyle w:val="Hyperlink"/>
                  <w:rFonts w:ascii="Calibri" w:eastAsia="Calibri" w:hAnsi="Calibri" w:cs="Calibri"/>
                  <w:sz w:val="20"/>
                </w:rPr>
                <w:t>info@ambergrid.lt</w:t>
              </w:r>
            </w:hyperlink>
          </w:p>
        </w:tc>
      </w:tr>
      <w:tr w:rsidR="00A04766" w14:paraId="1F82EDE4" w14:textId="77777777" w:rsidTr="00A04766">
        <w:trPr>
          <w:trHeight w:val="300"/>
        </w:trPr>
        <w:tc>
          <w:tcPr>
            <w:tcW w:w="2803" w:type="dxa"/>
            <w:vMerge/>
            <w:tcBorders>
              <w:left w:val="single" w:sz="0" w:space="0" w:color="auto"/>
              <w:right w:val="single" w:sz="0" w:space="0" w:color="auto"/>
            </w:tcBorders>
            <w:vAlign w:val="center"/>
          </w:tcPr>
          <w:p w14:paraId="39B1D14A"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75B6C3F2"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F88005D"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08A388DD" w14:textId="77777777" w:rsidTr="00A04766">
        <w:trPr>
          <w:trHeight w:val="300"/>
        </w:trPr>
        <w:tc>
          <w:tcPr>
            <w:tcW w:w="2803" w:type="dxa"/>
            <w:vMerge/>
            <w:tcBorders>
              <w:left w:val="single" w:sz="0" w:space="0" w:color="auto"/>
              <w:bottom w:val="single" w:sz="0" w:space="0" w:color="auto"/>
              <w:right w:val="single" w:sz="0" w:space="0" w:color="auto"/>
            </w:tcBorders>
            <w:vAlign w:val="center"/>
          </w:tcPr>
          <w:p w14:paraId="7CED1246" w14:textId="77777777" w:rsidR="00A04766" w:rsidRDefault="00A04766"/>
        </w:tc>
        <w:tc>
          <w:tcPr>
            <w:tcW w:w="3006" w:type="dxa"/>
            <w:tcBorders>
              <w:top w:val="single" w:sz="8" w:space="0" w:color="auto"/>
              <w:left w:val="nil"/>
              <w:bottom w:val="single" w:sz="12" w:space="0" w:color="auto"/>
              <w:right w:val="single" w:sz="8" w:space="0" w:color="auto"/>
            </w:tcBorders>
            <w:tcMar>
              <w:left w:w="108" w:type="dxa"/>
              <w:right w:w="108" w:type="dxa"/>
            </w:tcMar>
          </w:tcPr>
          <w:p w14:paraId="2DE30E74"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7AAE37E7"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6D86D091" w14:textId="77777777" w:rsidTr="00A0476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4C64827" w14:textId="2434A5BE" w:rsidR="00A04766" w:rsidRDefault="00A04766">
            <w:pPr>
              <w:spacing w:line="276" w:lineRule="auto"/>
              <w:rPr>
                <w:rFonts w:ascii="Calibri" w:eastAsia="Calibri" w:hAnsi="Calibri" w:cs="Calibri"/>
                <w:b/>
                <w:bCs/>
                <w:sz w:val="20"/>
              </w:rPr>
            </w:pPr>
            <w:r w:rsidRPr="1AEF1F1B">
              <w:rPr>
                <w:rFonts w:ascii="Calibri" w:eastAsia="Calibri" w:hAnsi="Calibri" w:cs="Calibri"/>
                <w:b/>
                <w:bCs/>
                <w:sz w:val="20"/>
              </w:rPr>
              <w:t xml:space="preserve">1.2. </w:t>
            </w:r>
            <w:r w:rsidR="00781C65">
              <w:rPr>
                <w:rFonts w:ascii="Calibri" w:eastAsia="Calibri" w:hAnsi="Calibri" w:cs="Calibri"/>
                <w:b/>
                <w:bCs/>
                <w:sz w:val="20"/>
              </w:rPr>
              <w:t>Pardavėjas</w:t>
            </w:r>
          </w:p>
          <w:p w14:paraId="45CAA6AE" w14:textId="77777777" w:rsidR="00A04766" w:rsidRDefault="00A04766">
            <w:pPr>
              <w:spacing w:line="276" w:lineRule="auto"/>
              <w:rPr>
                <w:rFonts w:ascii="Calibri" w:eastAsia="Calibri" w:hAnsi="Calibri" w:cs="Calibri"/>
                <w:color w:val="4472C4" w:themeColor="accent1"/>
                <w:sz w:val="20"/>
              </w:rPr>
            </w:pPr>
            <w:r w:rsidRPr="1AEF1F1B">
              <w:rPr>
                <w:rFonts w:ascii="Calibri" w:eastAsia="Calibri" w:hAnsi="Calibri" w:cs="Calibri"/>
                <w:color w:val="4472C4" w:themeColor="accent1"/>
                <w:sz w:val="20"/>
              </w:rPr>
              <w:t>(Jei Tiekėjas yra fizinis asmuo, skiltys atitinkamai pakoreguojamos. Jei Tiekėjas yra tiekėjų grupė, skiltys pildomos įterpiant kiekvieno grupės nario informaciją)</w:t>
            </w:r>
          </w:p>
          <w:p w14:paraId="0A6948FD" w14:textId="77777777" w:rsidR="00A04766" w:rsidRDefault="00A04766">
            <w:pPr>
              <w:spacing w:line="276" w:lineRule="auto"/>
              <w:rPr>
                <w:rFonts w:ascii="Calibri" w:eastAsia="Calibri" w:hAnsi="Calibri" w:cs="Calibri"/>
                <w:b/>
                <w:bCs/>
                <w:sz w:val="20"/>
              </w:rPr>
            </w:pPr>
            <w:r w:rsidRPr="1AEF1F1B">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0421DB58"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21E872BF"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40F5160F" w14:textId="77777777" w:rsidTr="00A04766">
        <w:trPr>
          <w:trHeight w:val="300"/>
        </w:trPr>
        <w:tc>
          <w:tcPr>
            <w:tcW w:w="2803" w:type="dxa"/>
            <w:vMerge/>
            <w:tcBorders>
              <w:left w:val="single" w:sz="0" w:space="0" w:color="auto"/>
              <w:right w:val="single" w:sz="0" w:space="0" w:color="auto"/>
            </w:tcBorders>
            <w:vAlign w:val="center"/>
          </w:tcPr>
          <w:p w14:paraId="67FC39F1"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5247C8B6"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6EBD91E"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6D7BD865" w14:textId="77777777" w:rsidTr="00A04766">
        <w:trPr>
          <w:trHeight w:val="300"/>
        </w:trPr>
        <w:tc>
          <w:tcPr>
            <w:tcW w:w="2803" w:type="dxa"/>
            <w:vMerge/>
            <w:tcBorders>
              <w:left w:val="single" w:sz="0" w:space="0" w:color="auto"/>
              <w:right w:val="single" w:sz="0" w:space="0" w:color="auto"/>
            </w:tcBorders>
            <w:vAlign w:val="center"/>
          </w:tcPr>
          <w:p w14:paraId="155C2634"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0B3249D3"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346C838"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3A6A2BF5" w14:textId="77777777" w:rsidTr="00A04766">
        <w:trPr>
          <w:trHeight w:val="300"/>
        </w:trPr>
        <w:tc>
          <w:tcPr>
            <w:tcW w:w="2803" w:type="dxa"/>
            <w:vMerge/>
            <w:tcBorders>
              <w:left w:val="single" w:sz="0" w:space="0" w:color="auto"/>
              <w:right w:val="single" w:sz="0" w:space="0" w:color="auto"/>
            </w:tcBorders>
            <w:vAlign w:val="center"/>
          </w:tcPr>
          <w:p w14:paraId="4329828B"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2A81DF0C"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3568CF3"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7DE9857D" w14:textId="77777777" w:rsidTr="00A04766">
        <w:trPr>
          <w:trHeight w:val="300"/>
        </w:trPr>
        <w:tc>
          <w:tcPr>
            <w:tcW w:w="2803" w:type="dxa"/>
            <w:vMerge/>
            <w:tcBorders>
              <w:left w:val="single" w:sz="0" w:space="0" w:color="auto"/>
              <w:right w:val="single" w:sz="0" w:space="0" w:color="auto"/>
            </w:tcBorders>
            <w:vAlign w:val="center"/>
          </w:tcPr>
          <w:p w14:paraId="16251C24"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28B54528"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D2ACC39"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0BA6325B" w14:textId="77777777" w:rsidTr="00A04766">
        <w:trPr>
          <w:trHeight w:val="300"/>
        </w:trPr>
        <w:tc>
          <w:tcPr>
            <w:tcW w:w="2803" w:type="dxa"/>
            <w:vMerge/>
            <w:tcBorders>
              <w:left w:val="single" w:sz="0" w:space="0" w:color="auto"/>
              <w:right w:val="single" w:sz="0" w:space="0" w:color="auto"/>
            </w:tcBorders>
            <w:vAlign w:val="center"/>
          </w:tcPr>
          <w:p w14:paraId="02B30400"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28AD2395"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53ACBB9"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01DC5869" w14:textId="77777777" w:rsidTr="00A04766">
        <w:trPr>
          <w:trHeight w:val="300"/>
        </w:trPr>
        <w:tc>
          <w:tcPr>
            <w:tcW w:w="2803" w:type="dxa"/>
            <w:vMerge/>
            <w:tcBorders>
              <w:left w:val="single" w:sz="0" w:space="0" w:color="auto"/>
              <w:right w:val="single" w:sz="0" w:space="0" w:color="auto"/>
            </w:tcBorders>
            <w:vAlign w:val="center"/>
          </w:tcPr>
          <w:p w14:paraId="01E67EBD"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0298DC8D"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D51B011"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5CD72BA5" w14:textId="77777777" w:rsidTr="00A04766">
        <w:trPr>
          <w:trHeight w:val="300"/>
        </w:trPr>
        <w:tc>
          <w:tcPr>
            <w:tcW w:w="2803" w:type="dxa"/>
            <w:vMerge/>
            <w:tcBorders>
              <w:left w:val="single" w:sz="0" w:space="0" w:color="auto"/>
              <w:right w:val="single" w:sz="0" w:space="0" w:color="auto"/>
            </w:tcBorders>
            <w:vAlign w:val="center"/>
          </w:tcPr>
          <w:p w14:paraId="7D3876FA"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7A3955EC"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4A22E4E"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42DB4B55" w14:textId="77777777" w:rsidTr="00A04766">
        <w:trPr>
          <w:trHeight w:val="300"/>
        </w:trPr>
        <w:tc>
          <w:tcPr>
            <w:tcW w:w="2803" w:type="dxa"/>
            <w:vMerge/>
            <w:tcBorders>
              <w:left w:val="single" w:sz="0" w:space="0" w:color="auto"/>
              <w:right w:val="single" w:sz="0" w:space="0" w:color="auto"/>
            </w:tcBorders>
            <w:vAlign w:val="center"/>
          </w:tcPr>
          <w:p w14:paraId="45B23374"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606CD32A"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9EDCCEC"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 xml:space="preserve"> </w:t>
            </w:r>
          </w:p>
        </w:tc>
      </w:tr>
      <w:tr w:rsidR="00A04766" w14:paraId="1ECA03FE" w14:textId="77777777" w:rsidTr="00A04766">
        <w:trPr>
          <w:trHeight w:val="300"/>
        </w:trPr>
        <w:tc>
          <w:tcPr>
            <w:tcW w:w="2803" w:type="dxa"/>
            <w:vMerge/>
            <w:tcBorders>
              <w:left w:val="single" w:sz="0" w:space="0" w:color="auto"/>
              <w:bottom w:val="single" w:sz="0" w:space="0" w:color="auto"/>
              <w:right w:val="single" w:sz="0" w:space="0" w:color="auto"/>
            </w:tcBorders>
            <w:vAlign w:val="center"/>
          </w:tcPr>
          <w:p w14:paraId="71E5CE4C" w14:textId="77777777" w:rsidR="00A04766" w:rsidRDefault="00A04766"/>
        </w:tc>
        <w:tc>
          <w:tcPr>
            <w:tcW w:w="3006" w:type="dxa"/>
            <w:tcBorders>
              <w:top w:val="single" w:sz="8" w:space="0" w:color="auto"/>
              <w:left w:val="nil"/>
              <w:bottom w:val="single" w:sz="8" w:space="0" w:color="auto"/>
              <w:right w:val="single" w:sz="8" w:space="0" w:color="auto"/>
            </w:tcBorders>
            <w:tcMar>
              <w:left w:w="108" w:type="dxa"/>
              <w:right w:w="108" w:type="dxa"/>
            </w:tcMar>
          </w:tcPr>
          <w:p w14:paraId="18283252" w14:textId="77777777" w:rsidR="00A04766" w:rsidRDefault="00A04766">
            <w:pPr>
              <w:spacing w:line="276" w:lineRule="auto"/>
              <w:rPr>
                <w:rFonts w:ascii="Calibri" w:eastAsia="Calibri" w:hAnsi="Calibri" w:cs="Calibri"/>
                <w:sz w:val="20"/>
              </w:rPr>
            </w:pPr>
            <w:r w:rsidRPr="1AEF1F1B">
              <w:rPr>
                <w:rFonts w:ascii="Calibri" w:eastAsia="Calibri" w:hAnsi="Calibri" w:cs="Calibri"/>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91F3F3E" w14:textId="77777777" w:rsidR="00A04766" w:rsidRDefault="00A04766">
            <w:pPr>
              <w:spacing w:line="276" w:lineRule="auto"/>
              <w:rPr>
                <w:rFonts w:ascii="Calibri" w:eastAsia="Calibri" w:hAnsi="Calibri" w:cs="Calibri"/>
                <w:sz w:val="20"/>
              </w:rPr>
            </w:pPr>
          </w:p>
        </w:tc>
      </w:tr>
    </w:tbl>
    <w:p w14:paraId="682C0F06" w14:textId="7D49430D" w:rsidR="00D9508B" w:rsidRDefault="00D9508B"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5E51117D" w14:textId="4360C9AD" w:rsidR="00A04766" w:rsidRPr="000008F4" w:rsidRDefault="000008F4" w:rsidP="000008F4">
      <w:pPr>
        <w:suppressAutoHyphens w:val="0"/>
        <w:autoSpaceDN/>
        <w:spacing w:line="276" w:lineRule="auto"/>
        <w:ind w:left="-142" w:right="-1"/>
        <w:jc w:val="both"/>
        <w:textAlignment w:val="auto"/>
        <w:rPr>
          <w:rFonts w:asciiTheme="minorHAnsi" w:hAnsiTheme="minorHAnsi" w:cstheme="minorBidi"/>
          <w:b/>
          <w:bCs/>
          <w:sz w:val="20"/>
        </w:rPr>
      </w:pPr>
      <w:r>
        <w:rPr>
          <w:rFonts w:asciiTheme="minorHAnsi" w:hAnsiTheme="minorHAnsi" w:cstheme="minorBidi"/>
          <w:sz w:val="20"/>
        </w:rPr>
        <w:t xml:space="preserve">Remdamiesi Pirkimo sąlygomis, Tiekėjo pateiktu pasiūlymu bei Pirkimo rezultatais, </w:t>
      </w:r>
      <w:r w:rsidRPr="1AEF1F1B">
        <w:rPr>
          <w:rFonts w:asciiTheme="minorHAnsi" w:hAnsiTheme="minorHAnsi" w:cstheme="minorBidi"/>
          <w:sz w:val="20"/>
        </w:rPr>
        <w:t xml:space="preserve">sudarė šią sutartį (toliau – </w:t>
      </w:r>
      <w:r w:rsidRPr="1AEF1F1B">
        <w:rPr>
          <w:rFonts w:asciiTheme="minorHAnsi" w:hAnsiTheme="minorHAnsi" w:cstheme="minorBidi"/>
          <w:b/>
          <w:bCs/>
          <w:sz w:val="20"/>
        </w:rPr>
        <w:t>Sutartis</w:t>
      </w:r>
      <w:r w:rsidRPr="1AEF1F1B">
        <w:rPr>
          <w:rFonts w:asciiTheme="minorHAnsi" w:hAnsiTheme="minorHAnsi" w:cstheme="minorBidi"/>
          <w:sz w:val="20"/>
        </w:rPr>
        <w:t xml:space="preserve">). Pirkėjas ir Pardavėjas kartu toliau vadinami – </w:t>
      </w:r>
      <w:r w:rsidRPr="1AEF1F1B">
        <w:rPr>
          <w:rFonts w:asciiTheme="minorHAnsi" w:hAnsiTheme="minorHAnsi" w:cstheme="minorBidi"/>
          <w:b/>
          <w:bCs/>
          <w:sz w:val="20"/>
        </w:rPr>
        <w:t>Šalimis</w:t>
      </w:r>
      <w:r w:rsidRPr="1AEF1F1B">
        <w:rPr>
          <w:rFonts w:asciiTheme="minorHAnsi" w:hAnsiTheme="minorHAnsi" w:cstheme="minorBidi"/>
          <w:sz w:val="20"/>
        </w:rPr>
        <w:t xml:space="preserve">, o kiekvienas atskirai – </w:t>
      </w:r>
      <w:r w:rsidRPr="1AEF1F1B">
        <w:rPr>
          <w:rFonts w:asciiTheme="minorHAnsi" w:hAnsiTheme="minorHAnsi" w:cstheme="minorBidi"/>
          <w:b/>
          <w:bCs/>
          <w:sz w:val="20"/>
        </w:rPr>
        <w:t>Šalimi</w:t>
      </w:r>
      <w:r w:rsidRPr="1AEF1F1B">
        <w:rPr>
          <w:rFonts w:asciiTheme="minorHAnsi" w:hAnsiTheme="minorHAnsi" w:cstheme="minorBidi"/>
          <w:sz w:val="20"/>
        </w:rPr>
        <w:t>.</w:t>
      </w:r>
    </w:p>
    <w:p w14:paraId="3D900F86" w14:textId="77777777" w:rsidR="00A04766" w:rsidRPr="00A70F82" w:rsidRDefault="00A04766"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tbl>
      <w:tblPr>
        <w:tblStyle w:val="TableGrid"/>
        <w:tblW w:w="10065" w:type="dxa"/>
        <w:tblInd w:w="-147" w:type="dxa"/>
        <w:tblLook w:val="04A0" w:firstRow="1" w:lastRow="0" w:firstColumn="1" w:lastColumn="0" w:noHBand="0" w:noVBand="1"/>
      </w:tblPr>
      <w:tblGrid>
        <w:gridCol w:w="2385"/>
        <w:gridCol w:w="4458"/>
        <w:gridCol w:w="3222"/>
      </w:tblGrid>
      <w:tr w:rsidR="009554E3" w:rsidRPr="00A70F82" w14:paraId="39B40153" w14:textId="77777777" w:rsidTr="0060377B">
        <w:tc>
          <w:tcPr>
            <w:tcW w:w="1560" w:type="dxa"/>
            <w:tcBorders>
              <w:bottom w:val="single" w:sz="4" w:space="0" w:color="auto"/>
            </w:tcBorders>
            <w:shd w:val="clear" w:color="auto" w:fill="F2F2F2" w:themeFill="background1" w:themeFillShade="F2"/>
            <w:vAlign w:val="center"/>
          </w:tcPr>
          <w:p w14:paraId="1D428E95" w14:textId="4EC7A04A" w:rsidR="00D9508B" w:rsidRPr="00A70F82" w:rsidRDefault="00D9508B"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sz w:val="20"/>
                <w:bdr w:val="nil"/>
                <w:lang w:eastAsia="en-US"/>
              </w:rPr>
              <w:t>1. S</w:t>
            </w:r>
            <w:r w:rsidRPr="00AE0B9E">
              <w:rPr>
                <w:rFonts w:ascii="Calibri" w:eastAsia="Calibri" w:hAnsi="Calibri" w:cs="Calibri"/>
                <w:b/>
                <w:bCs/>
                <w:color w:val="000000" w:themeColor="text1"/>
                <w:sz w:val="20"/>
              </w:rPr>
              <w:t>u</w:t>
            </w:r>
            <w:r w:rsidRPr="00A70F82">
              <w:rPr>
                <w:rFonts w:asciiTheme="minorHAnsi" w:eastAsia="Arial Unicode MS" w:hAnsiTheme="minorHAnsi" w:cstheme="minorHAnsi"/>
                <w:b/>
                <w:bCs/>
                <w:sz w:val="20"/>
                <w:bdr w:val="nil"/>
                <w:lang w:eastAsia="en-US"/>
              </w:rPr>
              <w:t>tarties dalykas</w:t>
            </w:r>
          </w:p>
        </w:tc>
        <w:tc>
          <w:tcPr>
            <w:tcW w:w="8505" w:type="dxa"/>
            <w:gridSpan w:val="2"/>
            <w:tcBorders>
              <w:bottom w:val="single" w:sz="4" w:space="0" w:color="auto"/>
            </w:tcBorders>
            <w:vAlign w:val="center"/>
          </w:tcPr>
          <w:p w14:paraId="1D64A8FF" w14:textId="35D15C1C" w:rsidR="009B5CC3" w:rsidRPr="00A70F82" w:rsidRDefault="00D9508B" w:rsidP="00846253">
            <w:pP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1.1. </w:t>
            </w:r>
            <w:r w:rsidR="00FB3741">
              <w:rPr>
                <w:rFonts w:asciiTheme="minorHAnsi" w:eastAsia="Arial Unicode MS" w:hAnsiTheme="minorHAnsi" w:cstheme="minorHAnsi"/>
                <w:sz w:val="20"/>
                <w:bdr w:val="nil"/>
                <w:lang w:eastAsia="en-US"/>
              </w:rPr>
              <w:t>Tiekėjas</w:t>
            </w:r>
            <w:r w:rsidR="002D7722" w:rsidRPr="00A70F82">
              <w:rPr>
                <w:rFonts w:asciiTheme="minorHAnsi" w:eastAsia="Arial Unicode MS" w:hAnsiTheme="minorHAnsi" w:cstheme="minorHAnsi"/>
                <w:sz w:val="20"/>
                <w:bdr w:val="nil"/>
                <w:lang w:eastAsia="en-US"/>
              </w:rPr>
              <w:t xml:space="preserve"> įsipareigoja</w:t>
            </w:r>
            <w:r w:rsidR="009554E3" w:rsidRPr="00A70F82">
              <w:rPr>
                <w:rFonts w:asciiTheme="minorHAnsi" w:eastAsia="Arial Unicode MS" w:hAnsiTheme="minorHAnsi" w:cstheme="minorHAnsi"/>
                <w:sz w:val="20"/>
                <w:bdr w:val="nil"/>
                <w:lang w:eastAsia="en-US"/>
              </w:rPr>
              <w:t xml:space="preserve"> </w:t>
            </w:r>
            <w:r w:rsidR="009554E3" w:rsidRPr="00A70F82">
              <w:rPr>
                <w:rFonts w:asciiTheme="minorHAnsi" w:eastAsia="Arial Unicode MS" w:hAnsiTheme="minorHAnsi" w:cstheme="minorHAnsi"/>
                <w:color w:val="000000"/>
                <w:sz w:val="20"/>
                <w:bdr w:val="nil"/>
                <w:lang w:eastAsia="en-US"/>
              </w:rPr>
              <w:t xml:space="preserve">adresu </w:t>
            </w:r>
            <w:proofErr w:type="spellStart"/>
            <w:r w:rsidR="00F13F28" w:rsidRPr="00781C65">
              <w:rPr>
                <w:rFonts w:asciiTheme="minorHAnsi" w:eastAsia="Arial Unicode MS" w:hAnsiTheme="minorHAnsi" w:cstheme="minorHAnsi"/>
                <w:sz w:val="20"/>
                <w:bdr w:val="nil"/>
                <w:lang w:eastAsia="en-US"/>
              </w:rPr>
              <w:t>Grėbliaučiškės</w:t>
            </w:r>
            <w:proofErr w:type="spellEnd"/>
            <w:r w:rsidR="00F13F28" w:rsidRPr="00781C65">
              <w:rPr>
                <w:rFonts w:asciiTheme="minorHAnsi" w:eastAsia="Arial Unicode MS" w:hAnsiTheme="minorHAnsi" w:cstheme="minorHAnsi"/>
                <w:sz w:val="20"/>
                <w:bdr w:val="nil"/>
                <w:lang w:eastAsia="en-US"/>
              </w:rPr>
              <w:t xml:space="preserve">, 56362 Kaišiadorių r. sav., koordinatės: X 523 711,826 Y 6 079 272,907 </w:t>
            </w:r>
            <w:r w:rsidR="00B13B90" w:rsidRPr="00A70F82">
              <w:rPr>
                <w:rFonts w:asciiTheme="minorHAnsi" w:eastAsia="Arial Unicode MS" w:hAnsiTheme="minorHAnsi" w:cstheme="minorHAnsi"/>
                <w:sz w:val="20"/>
                <w:bdr w:val="nil"/>
                <w:lang w:eastAsia="en-US"/>
              </w:rPr>
              <w:t>Pirkėjui atlikti darbus</w:t>
            </w:r>
            <w:r w:rsidR="007A5A86" w:rsidRPr="00A70F82">
              <w:rPr>
                <w:rFonts w:asciiTheme="minorHAnsi" w:eastAsia="Arial Unicode MS" w:hAnsiTheme="minorHAnsi" w:cstheme="minorHAnsi"/>
                <w:sz w:val="20"/>
                <w:bdr w:val="nil"/>
                <w:lang w:eastAsia="en-US"/>
              </w:rPr>
              <w:t xml:space="preserve"> ir su jais susijusias paslaugas pagal Lietuvos Respublikos teisės aktų reikalavimus, Pirkimo </w:t>
            </w:r>
            <w:r w:rsidR="00E4496D" w:rsidRPr="00A70F82">
              <w:rPr>
                <w:rFonts w:asciiTheme="minorHAnsi" w:eastAsia="Arial Unicode MS" w:hAnsiTheme="minorHAnsi" w:cstheme="minorHAnsi"/>
                <w:sz w:val="20"/>
                <w:bdr w:val="nil"/>
                <w:lang w:eastAsia="en-US"/>
              </w:rPr>
              <w:t>sąlygose</w:t>
            </w:r>
            <w:r w:rsidR="007A5A86" w:rsidRPr="00A70F82">
              <w:rPr>
                <w:rFonts w:asciiTheme="minorHAnsi" w:eastAsia="Arial Unicode MS" w:hAnsiTheme="minorHAnsi" w:cstheme="minorHAnsi"/>
                <w:sz w:val="20"/>
                <w:bdr w:val="nil"/>
                <w:lang w:eastAsia="en-US"/>
              </w:rPr>
              <w:t xml:space="preserve"> įtvirtintas darbų apimtis ir atlikimo sąlygas,</w:t>
            </w:r>
            <w:r w:rsidR="00E4496D" w:rsidRPr="00A70F82">
              <w:rPr>
                <w:rFonts w:asciiTheme="minorHAnsi" w:eastAsia="Arial Unicode MS" w:hAnsiTheme="minorHAnsi" w:cstheme="minorHAnsi"/>
                <w:sz w:val="20"/>
                <w:bdr w:val="nil"/>
                <w:lang w:eastAsia="en-US"/>
              </w:rPr>
              <w:t xml:space="preserve"> įskaitant medžiagų, įrangos, gaminių, įrenginių ir mechanizmų tiekimą,</w:t>
            </w:r>
            <w:r w:rsidR="007A5A86" w:rsidRPr="00A70F82">
              <w:rPr>
                <w:rFonts w:asciiTheme="minorHAnsi" w:eastAsia="Arial Unicode MS" w:hAnsiTheme="minorHAnsi" w:cstheme="minorHAnsi"/>
                <w:sz w:val="20"/>
                <w:bdr w:val="nil"/>
                <w:lang w:eastAsia="en-US"/>
              </w:rPr>
              <w:t xml:space="preserve"> taip pat vis</w:t>
            </w:r>
            <w:r w:rsidR="00B57163" w:rsidRPr="00A70F82">
              <w:rPr>
                <w:rFonts w:asciiTheme="minorHAnsi" w:eastAsia="Arial Unicode MS" w:hAnsiTheme="minorHAnsi" w:cstheme="minorHAnsi"/>
                <w:sz w:val="20"/>
                <w:bdr w:val="nil"/>
                <w:lang w:eastAsia="en-US"/>
              </w:rPr>
              <w:t>us</w:t>
            </w:r>
            <w:r w:rsidR="007A5A86" w:rsidRPr="00A70F82">
              <w:rPr>
                <w:rFonts w:asciiTheme="minorHAnsi" w:eastAsia="Arial Unicode MS" w:hAnsiTheme="minorHAnsi" w:cstheme="minorHAnsi"/>
                <w:sz w:val="20"/>
                <w:bdr w:val="nil"/>
                <w:lang w:eastAsia="en-US"/>
              </w:rPr>
              <w:t xml:space="preserve"> papildom</w:t>
            </w:r>
            <w:r w:rsidR="00B57163" w:rsidRPr="00A70F82">
              <w:rPr>
                <w:rFonts w:asciiTheme="minorHAnsi" w:eastAsia="Arial Unicode MS" w:hAnsiTheme="minorHAnsi" w:cstheme="minorHAnsi"/>
                <w:sz w:val="20"/>
                <w:bdr w:val="nil"/>
                <w:lang w:eastAsia="en-US"/>
              </w:rPr>
              <w:t>us</w:t>
            </w:r>
            <w:r w:rsidR="007A5A86" w:rsidRPr="00A70F82">
              <w:rPr>
                <w:rFonts w:asciiTheme="minorHAnsi" w:eastAsia="Arial Unicode MS" w:hAnsiTheme="minorHAnsi" w:cstheme="minorHAnsi"/>
                <w:sz w:val="20"/>
                <w:bdr w:val="nil"/>
                <w:lang w:eastAsia="en-US"/>
              </w:rPr>
              <w:t xml:space="preserve"> darb</w:t>
            </w:r>
            <w:r w:rsidR="00B57163" w:rsidRPr="00A70F82">
              <w:rPr>
                <w:rFonts w:asciiTheme="minorHAnsi" w:eastAsia="Arial Unicode MS" w:hAnsiTheme="minorHAnsi" w:cstheme="minorHAnsi"/>
                <w:sz w:val="20"/>
                <w:bdr w:val="nil"/>
                <w:lang w:eastAsia="en-US"/>
              </w:rPr>
              <w:t>us</w:t>
            </w:r>
            <w:r w:rsidR="007A5A86" w:rsidRPr="00A70F82">
              <w:rPr>
                <w:rFonts w:asciiTheme="minorHAnsi" w:eastAsia="Arial Unicode MS" w:hAnsiTheme="minorHAnsi" w:cstheme="minorHAnsi"/>
                <w:sz w:val="20"/>
                <w:bdr w:val="nil"/>
                <w:lang w:eastAsia="en-US"/>
              </w:rPr>
              <w:t xml:space="preserve"> ir paslaug</w:t>
            </w:r>
            <w:r w:rsidR="00B57163" w:rsidRPr="00A70F82">
              <w:rPr>
                <w:rFonts w:asciiTheme="minorHAnsi" w:eastAsia="Arial Unicode MS" w:hAnsiTheme="minorHAnsi" w:cstheme="minorHAnsi"/>
                <w:sz w:val="20"/>
                <w:bdr w:val="nil"/>
                <w:lang w:eastAsia="en-US"/>
              </w:rPr>
              <w:t>a</w:t>
            </w:r>
            <w:r w:rsidR="007A5A86" w:rsidRPr="00A70F82">
              <w:rPr>
                <w:rFonts w:asciiTheme="minorHAnsi" w:eastAsia="Arial Unicode MS" w:hAnsiTheme="minorHAnsi" w:cstheme="minorHAnsi"/>
                <w:sz w:val="20"/>
                <w:bdr w:val="nil"/>
                <w:lang w:eastAsia="en-US"/>
              </w:rPr>
              <w:t>s, kurių būtinybė išaiškėja Sutarties vykdymo eigoje ir kurie yra būtini Sutartyje numatytam rezultatui pasiekti</w:t>
            </w:r>
            <w:r w:rsidR="007A5A86" w:rsidRPr="00A70F82" w:rsidDel="007A5A86">
              <w:rPr>
                <w:rFonts w:asciiTheme="minorHAnsi" w:eastAsia="Arial Unicode MS" w:hAnsiTheme="minorHAnsi" w:cstheme="minorHAnsi"/>
                <w:sz w:val="20"/>
                <w:bdr w:val="nil"/>
                <w:lang w:eastAsia="en-US"/>
              </w:rPr>
              <w:t xml:space="preserve"> </w:t>
            </w:r>
            <w:r w:rsidR="002D7722" w:rsidRPr="00A70F82">
              <w:rPr>
                <w:rFonts w:asciiTheme="minorHAnsi" w:eastAsia="Arial Unicode MS" w:hAnsiTheme="minorHAnsi" w:cstheme="minorHAnsi"/>
                <w:sz w:val="20"/>
                <w:bdr w:val="nil"/>
                <w:lang w:eastAsia="en-US"/>
              </w:rPr>
              <w:t>(toliau -</w:t>
            </w:r>
            <w:r w:rsidR="00B13B90" w:rsidRPr="00A70F82">
              <w:rPr>
                <w:rFonts w:asciiTheme="minorHAnsi" w:eastAsia="Arial Unicode MS" w:hAnsiTheme="minorHAnsi" w:cstheme="minorHAnsi"/>
                <w:sz w:val="20"/>
                <w:bdr w:val="nil"/>
                <w:lang w:eastAsia="en-US"/>
              </w:rPr>
              <w:t xml:space="preserve"> Darbus</w:t>
            </w:r>
            <w:r w:rsidR="002D7722" w:rsidRPr="00A70F82">
              <w:rPr>
                <w:rFonts w:asciiTheme="minorHAnsi" w:eastAsia="Arial Unicode MS" w:hAnsiTheme="minorHAnsi" w:cstheme="minorHAnsi"/>
                <w:sz w:val="20"/>
                <w:bdr w:val="nil"/>
                <w:lang w:eastAsia="en-US"/>
              </w:rPr>
              <w:t xml:space="preserve">), o Pirkėjas įsipareigoja priimti </w:t>
            </w:r>
            <w:r w:rsidR="00B13B90" w:rsidRPr="00A70F82">
              <w:rPr>
                <w:rFonts w:asciiTheme="minorHAnsi" w:eastAsia="Arial Unicode MS" w:hAnsiTheme="minorHAnsi" w:cstheme="minorHAnsi"/>
                <w:sz w:val="20"/>
                <w:bdr w:val="nil"/>
                <w:lang w:eastAsia="en-US"/>
              </w:rPr>
              <w:t>Darbus</w:t>
            </w:r>
            <w:r w:rsidR="002D7722" w:rsidRPr="00A70F82">
              <w:rPr>
                <w:rFonts w:asciiTheme="minorHAnsi" w:eastAsia="Arial Unicode MS" w:hAnsiTheme="minorHAnsi" w:cstheme="minorHAnsi"/>
                <w:sz w:val="20"/>
                <w:bdr w:val="nil"/>
                <w:lang w:eastAsia="en-US"/>
              </w:rPr>
              <w:t xml:space="preserve"> ir už j</w:t>
            </w:r>
            <w:r w:rsidR="00B13B90" w:rsidRPr="00A70F82">
              <w:rPr>
                <w:rFonts w:asciiTheme="minorHAnsi" w:eastAsia="Arial Unicode MS" w:hAnsiTheme="minorHAnsi" w:cstheme="minorHAnsi"/>
                <w:sz w:val="20"/>
                <w:bdr w:val="nil"/>
                <w:lang w:eastAsia="en-US"/>
              </w:rPr>
              <w:t>uo</w:t>
            </w:r>
            <w:r w:rsidR="002D7722" w:rsidRPr="00A70F82">
              <w:rPr>
                <w:rFonts w:asciiTheme="minorHAnsi" w:eastAsia="Arial Unicode MS" w:hAnsiTheme="minorHAnsi" w:cstheme="minorHAnsi"/>
                <w:sz w:val="20"/>
                <w:bdr w:val="nil"/>
                <w:lang w:eastAsia="en-US"/>
              </w:rPr>
              <w:t xml:space="preserve">s sumokėti Sutartyje </w:t>
            </w:r>
            <w:r w:rsidR="003A453E" w:rsidRPr="00A70F82">
              <w:rPr>
                <w:rFonts w:asciiTheme="minorHAnsi" w:eastAsia="Arial Unicode MS" w:hAnsiTheme="minorHAnsi" w:cstheme="minorHAnsi"/>
                <w:sz w:val="20"/>
                <w:bdr w:val="nil"/>
                <w:lang w:eastAsia="en-US"/>
              </w:rPr>
              <w:t xml:space="preserve">ir / </w:t>
            </w:r>
            <w:r w:rsidR="002D7722" w:rsidRPr="00A70F82">
              <w:rPr>
                <w:rFonts w:asciiTheme="minorHAnsi" w:eastAsia="Arial Unicode MS" w:hAnsiTheme="minorHAnsi" w:cstheme="minorHAnsi"/>
                <w:sz w:val="20"/>
                <w:bdr w:val="nil"/>
                <w:lang w:eastAsia="en-US"/>
              </w:rPr>
              <w:t>ar Sutarties priede nurodytą kainą (įkainius).</w:t>
            </w:r>
          </w:p>
        </w:tc>
      </w:tr>
      <w:tr w:rsidR="00E36052" w:rsidRPr="00A70F82" w14:paraId="13423755" w14:textId="36BF95A2" w:rsidTr="0060377B">
        <w:trPr>
          <w:trHeight w:val="345"/>
        </w:trPr>
        <w:tc>
          <w:tcPr>
            <w:tcW w:w="1560" w:type="dxa"/>
            <w:vMerge w:val="restart"/>
            <w:tcBorders>
              <w:bottom w:val="single" w:sz="4" w:space="0" w:color="auto"/>
            </w:tcBorders>
            <w:shd w:val="clear" w:color="auto" w:fill="F2F2F2" w:themeFill="background1" w:themeFillShade="F2"/>
            <w:vAlign w:val="center"/>
          </w:tcPr>
          <w:p w14:paraId="49A399F4" w14:textId="00E29B17" w:rsidR="00E36052" w:rsidRPr="00A70F82" w:rsidRDefault="00E36052"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sz w:val="20"/>
                <w:bdr w:val="nil"/>
                <w:lang w:eastAsia="en-US"/>
              </w:rPr>
              <w:t>2. Sutarties kaina  ir mokėjimo tvarka</w:t>
            </w:r>
          </w:p>
        </w:tc>
        <w:tc>
          <w:tcPr>
            <w:tcW w:w="8505" w:type="dxa"/>
            <w:gridSpan w:val="2"/>
            <w:tcBorders>
              <w:bottom w:val="single" w:sz="4" w:space="0" w:color="auto"/>
            </w:tcBorders>
            <w:vAlign w:val="center"/>
          </w:tcPr>
          <w:p w14:paraId="6EDC406A" w14:textId="5018C4A0" w:rsidR="00E36052" w:rsidRPr="00A70F82" w:rsidRDefault="00E36052" w:rsidP="00846253">
            <w:pP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2.1. </w:t>
            </w:r>
            <w:r w:rsidRPr="00A70F82">
              <w:rPr>
                <w:rFonts w:asciiTheme="minorHAnsi" w:eastAsia="Arial Unicode MS" w:hAnsiTheme="minorHAnsi" w:cstheme="minorHAnsi"/>
                <w:color w:val="000000"/>
                <w:sz w:val="20"/>
                <w:bdr w:val="nil"/>
                <w:lang w:eastAsia="en-US"/>
              </w:rPr>
              <w:t>2.1.</w:t>
            </w:r>
            <w:r w:rsidRPr="00A70F82">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6EE32705C9EE477A837EB6A3691A3E75"/>
                </w:placeholder>
                <w:comboBox>
                  <w:listItem w:value="Choose an item."/>
                  <w:listItem w:displayText="fiksuotas įkainis su peržiūra. Pirkėjas neįsipareigoja įsigyti viso Darbų kiekio. Darbai bus perkami pagal poreikį." w:value="fiksuotas įkainis su peržiūra. Pirkėjas neįsipareigoja įsigyti viso Darbų kiekio. Darbai bus perkami pagal poreikį."/>
                  <w:listItem w:displayText="fiksuota kaina su peržiūra." w:value="fiksuota kaina su peržiūra."/>
                </w:comboBox>
              </w:sdtPr>
              <w:sdtEndPr/>
              <w:sdtContent>
                <w:r w:rsidR="00F22D5F">
                  <w:rPr>
                    <w:rFonts w:asciiTheme="minorHAnsi" w:eastAsia="Arial Unicode MS" w:hAnsiTheme="minorHAnsi" w:cstheme="minorHAnsi"/>
                    <w:sz w:val="20"/>
                    <w:bdr w:val="nil"/>
                    <w:lang w:eastAsia="en-US"/>
                  </w:rPr>
                  <w:t>fiksuota kaina.</w:t>
                </w:r>
              </w:sdtContent>
            </w:sdt>
          </w:p>
        </w:tc>
      </w:tr>
      <w:tr w:rsidR="009554E3" w:rsidRPr="00A70F82" w14:paraId="53DC41D0" w14:textId="77777777" w:rsidTr="0060377B">
        <w:trPr>
          <w:trHeight w:val="585"/>
        </w:trPr>
        <w:tc>
          <w:tcPr>
            <w:tcW w:w="1560" w:type="dxa"/>
            <w:vMerge/>
            <w:tcBorders>
              <w:top w:val="single" w:sz="4" w:space="0" w:color="auto"/>
              <w:bottom w:val="single" w:sz="4" w:space="0" w:color="auto"/>
            </w:tcBorders>
            <w:shd w:val="clear" w:color="auto" w:fill="F2F2F2" w:themeFill="background1" w:themeFillShade="F2"/>
            <w:vAlign w:val="center"/>
          </w:tcPr>
          <w:p w14:paraId="1C7F7782" w14:textId="77777777" w:rsidR="009554E3" w:rsidRPr="00A70F82" w:rsidRDefault="009554E3" w:rsidP="00846253">
            <w:pPr>
              <w:autoSpaceDN/>
              <w:spacing w:line="276" w:lineRule="auto"/>
              <w:jc w:val="center"/>
              <w:textAlignment w:val="auto"/>
              <w:rPr>
                <w:rFonts w:asciiTheme="minorHAnsi" w:eastAsia="Arial Unicode MS" w:hAnsiTheme="minorHAnsi" w:cstheme="minorHAnsi"/>
                <w:b/>
                <w:bCs/>
                <w:sz w:val="20"/>
                <w:bdr w:val="nil"/>
                <w:lang w:eastAsia="en-US"/>
              </w:rPr>
            </w:pPr>
          </w:p>
        </w:tc>
        <w:tc>
          <w:tcPr>
            <w:tcW w:w="4961" w:type="dxa"/>
            <w:tcBorders>
              <w:top w:val="single" w:sz="4" w:space="0" w:color="auto"/>
              <w:bottom w:val="single" w:sz="4" w:space="0" w:color="auto"/>
            </w:tcBorders>
            <w:vAlign w:val="center"/>
          </w:tcPr>
          <w:p w14:paraId="61186C06" w14:textId="49ED8834" w:rsidR="009554E3" w:rsidRPr="00A70F82" w:rsidRDefault="009554E3" w:rsidP="00846253">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A70F82">
              <w:rPr>
                <w:rFonts w:asciiTheme="minorHAnsi" w:eastAsia="Arial Unicode MS" w:hAnsiTheme="minorHAnsi" w:cstheme="minorHAnsi"/>
                <w:sz w:val="20"/>
                <w:bdr w:val="nil"/>
                <w:lang w:eastAsia="en-US"/>
              </w:rPr>
              <w:t xml:space="preserve">2.2. Sutarties kaina, įskaitant visus pratęsimus ir Sutarties pakeitimo galimybes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3B7BEE9EBEC54A8F8739841021146B14"/>
                </w:placeholder>
                <w:comboBox>
                  <w:listItem w:value="Choose an item."/>
                  <w:listItem w:displayText="yra:" w:value="yra:"/>
                  <w:listItem w:displayText="yra bendra Pardavėjo pasiūlymo kaina, tai yra:" w:value="yra bendra Pardavėjo pasiūlymo kaina, tai yra:"/>
                </w:comboBox>
              </w:sdtPr>
              <w:sdtEndPr/>
              <w:sdtContent>
                <w:r w:rsidR="00BC2DEB">
                  <w:rPr>
                    <w:rFonts w:asciiTheme="minorHAnsi" w:eastAsia="Arial Unicode MS" w:hAnsiTheme="minorHAnsi" w:cstheme="minorHAnsi"/>
                    <w:sz w:val="20"/>
                    <w:bdr w:val="nil"/>
                    <w:lang w:eastAsia="en-US"/>
                  </w:rPr>
                  <w:t>yra bendra Pardavėjo pasiūlymo kaina, tai yra:</w:t>
                </w:r>
              </w:sdtContent>
            </w:sdt>
          </w:p>
        </w:tc>
        <w:tc>
          <w:tcPr>
            <w:tcW w:w="3544" w:type="dxa"/>
            <w:tcBorders>
              <w:top w:val="single" w:sz="4" w:space="0" w:color="auto"/>
              <w:bottom w:val="single" w:sz="4" w:space="0" w:color="auto"/>
            </w:tcBorders>
            <w:vAlign w:val="center"/>
          </w:tcPr>
          <w:p w14:paraId="4662A12C" w14:textId="7176BC74" w:rsidR="009554E3" w:rsidRPr="00BC2DEB" w:rsidRDefault="009554E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BC2DEB">
              <w:rPr>
                <w:rFonts w:asciiTheme="minorHAnsi" w:eastAsia="Arial Unicode MS" w:hAnsiTheme="minorHAnsi" w:cstheme="minorHAnsi"/>
                <w:sz w:val="20"/>
                <w:bdr w:val="nil"/>
                <w:lang w:eastAsia="en-US"/>
              </w:rPr>
              <w:t>nurodyti EUR be PVM</w:t>
            </w:r>
          </w:p>
          <w:p w14:paraId="7328AC04" w14:textId="2742BF83" w:rsidR="009554E3" w:rsidRPr="00BC2DEB" w:rsidRDefault="009554E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BC2DEB">
              <w:rPr>
                <w:rFonts w:asciiTheme="minorHAnsi" w:eastAsia="Arial Unicode MS" w:hAnsiTheme="minorHAnsi" w:cstheme="minorHAnsi"/>
                <w:sz w:val="20"/>
                <w:bdr w:val="nil"/>
                <w:lang w:eastAsia="en-US"/>
              </w:rPr>
              <w:t>nurodyti PVM</w:t>
            </w:r>
          </w:p>
          <w:p w14:paraId="00F50C0F" w14:textId="2204C715" w:rsidR="009554E3" w:rsidRPr="00A70F82" w:rsidRDefault="009554E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BC2DEB">
              <w:rPr>
                <w:rFonts w:asciiTheme="minorHAnsi" w:eastAsia="Arial Unicode MS" w:hAnsiTheme="minorHAnsi" w:cstheme="minorHAnsi"/>
                <w:sz w:val="20"/>
                <w:bdr w:val="nil"/>
                <w:lang w:eastAsia="en-US"/>
              </w:rPr>
              <w:t>nurodyti</w:t>
            </w:r>
            <w:r w:rsidRPr="00A70F82">
              <w:rPr>
                <w:rFonts w:asciiTheme="minorHAnsi" w:eastAsia="Arial Unicode MS" w:hAnsiTheme="minorHAnsi" w:cstheme="minorHAnsi"/>
                <w:sz w:val="20"/>
                <w:bdr w:val="nil"/>
                <w:lang w:eastAsia="en-US"/>
              </w:rPr>
              <w:t xml:space="preserve"> EUR su PVM</w:t>
            </w:r>
          </w:p>
        </w:tc>
      </w:tr>
      <w:tr w:rsidR="009554E3" w:rsidRPr="00A70F82" w14:paraId="6A74A3D3" w14:textId="77777777" w:rsidTr="0060377B">
        <w:trPr>
          <w:trHeight w:val="2539"/>
        </w:trPr>
        <w:tc>
          <w:tcPr>
            <w:tcW w:w="1560" w:type="dxa"/>
            <w:vMerge/>
            <w:tcBorders>
              <w:top w:val="single" w:sz="4" w:space="0" w:color="auto"/>
            </w:tcBorders>
            <w:shd w:val="clear" w:color="auto" w:fill="F2F2F2" w:themeFill="background1" w:themeFillShade="F2"/>
            <w:vAlign w:val="center"/>
          </w:tcPr>
          <w:p w14:paraId="6369E962" w14:textId="77777777" w:rsidR="009554E3" w:rsidRPr="00A70F82" w:rsidRDefault="009554E3" w:rsidP="00846253">
            <w:pPr>
              <w:autoSpaceDN/>
              <w:spacing w:line="276" w:lineRule="auto"/>
              <w:jc w:val="center"/>
              <w:textAlignment w:val="auto"/>
              <w:rPr>
                <w:rFonts w:asciiTheme="minorHAnsi" w:eastAsia="Arial Unicode MS" w:hAnsiTheme="minorHAnsi" w:cstheme="minorHAnsi"/>
                <w:b/>
                <w:bCs/>
                <w:sz w:val="20"/>
                <w:bdr w:val="nil"/>
                <w:lang w:eastAsia="en-US"/>
              </w:rPr>
            </w:pPr>
          </w:p>
        </w:tc>
        <w:tc>
          <w:tcPr>
            <w:tcW w:w="8505" w:type="dxa"/>
            <w:gridSpan w:val="2"/>
            <w:tcBorders>
              <w:top w:val="single" w:sz="4" w:space="0" w:color="auto"/>
            </w:tcBorders>
            <w:vAlign w:val="center"/>
          </w:tcPr>
          <w:p w14:paraId="7CBC44BD" w14:textId="59C266BA" w:rsidR="00BE2AB3" w:rsidRPr="00A70F82" w:rsidRDefault="00BE2AB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2.3. Pirkėjas moka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už faktiškai </w:t>
            </w:r>
            <w:r w:rsidR="00774167" w:rsidRPr="00A70F82">
              <w:rPr>
                <w:rFonts w:asciiTheme="minorHAnsi" w:eastAsia="Arial Unicode MS" w:hAnsiTheme="minorHAnsi" w:cstheme="minorHAnsi"/>
                <w:sz w:val="20"/>
                <w:bdr w:val="nil"/>
                <w:lang w:eastAsia="en-US"/>
              </w:rPr>
              <w:t xml:space="preserve">ir tinkamai </w:t>
            </w:r>
            <w:r w:rsidRPr="00A70F82">
              <w:rPr>
                <w:rFonts w:asciiTheme="minorHAnsi" w:eastAsia="Arial Unicode MS" w:hAnsiTheme="minorHAnsi" w:cstheme="minorHAnsi"/>
                <w:sz w:val="20"/>
                <w:bdr w:val="nil"/>
                <w:lang w:eastAsia="en-US"/>
              </w:rPr>
              <w:t xml:space="preserve">atliktus Darbus pagal Sutarties priede nurodytą Darbų kainą (įkainius). Į Sutarties kainą (įkainius) įtraukti visi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privalomi mokėti mokesčiai, rinkliavos ir visos su </w:t>
            </w:r>
            <w:r w:rsidR="009A67B7" w:rsidRPr="00A70F82">
              <w:rPr>
                <w:rFonts w:asciiTheme="minorHAnsi" w:eastAsia="Arial Unicode MS" w:hAnsiTheme="minorHAnsi" w:cstheme="minorHAnsi"/>
                <w:sz w:val="20"/>
                <w:bdr w:val="nil"/>
                <w:lang w:eastAsia="en-US"/>
              </w:rPr>
              <w:t>Darbų atlikimu</w:t>
            </w:r>
            <w:r w:rsidRPr="00A70F82">
              <w:rPr>
                <w:rFonts w:asciiTheme="minorHAnsi" w:eastAsia="Arial Unicode MS" w:hAnsiTheme="minorHAnsi" w:cstheme="minorHAnsi"/>
                <w:sz w:val="20"/>
                <w:bdr w:val="nil"/>
                <w:lang w:eastAsia="en-US"/>
              </w:rPr>
              <w:t xml:space="preserve"> susijusios išlaidos. Sutartyje nurodyta kaina (įkainiai), išskyrus, PVM ir įstatyme numatytus atvejus, nebus keičiama(-i).</w:t>
            </w:r>
          </w:p>
          <w:p w14:paraId="3051A961" w14:textId="17A2E69C" w:rsidR="009554E3" w:rsidRPr="00A70F82" w:rsidRDefault="00BE2AB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2.4. Pirkėjas apmoka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už </w:t>
            </w:r>
            <w:r w:rsidR="00103F25" w:rsidRPr="00A70F82">
              <w:rPr>
                <w:rFonts w:asciiTheme="minorHAnsi" w:eastAsia="Arial Unicode MS" w:hAnsiTheme="minorHAnsi" w:cstheme="minorHAnsi"/>
                <w:sz w:val="20"/>
                <w:bdr w:val="nil"/>
                <w:lang w:eastAsia="en-US"/>
              </w:rPr>
              <w:t>Darbus</w:t>
            </w:r>
            <w:r w:rsidRPr="00A70F82">
              <w:rPr>
                <w:rFonts w:asciiTheme="minorHAnsi" w:eastAsia="Arial Unicode MS" w:hAnsiTheme="minorHAnsi" w:cstheme="minorHAnsi"/>
                <w:sz w:val="20"/>
                <w:bdr w:val="nil"/>
                <w:lang w:eastAsia="en-US"/>
              </w:rPr>
              <w:t xml:space="preserve"> ne vėliau kaip </w:t>
            </w:r>
            <w:r w:rsidR="003A453E" w:rsidRPr="00A70F82">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E89ED205EA624E778841E6DD87AFFDE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F22D5F">
                  <w:rPr>
                    <w:rFonts w:asciiTheme="minorHAnsi" w:eastAsia="Arial Unicode MS" w:hAnsiTheme="minorHAnsi" w:cstheme="minorHAnsi"/>
                    <w:color w:val="000000"/>
                    <w:sz w:val="20"/>
                    <w:bdr w:val="nil"/>
                    <w:lang w:eastAsia="en-US"/>
                  </w:rPr>
                  <w:t>30</w:t>
                </w:r>
              </w:sdtContent>
            </w:sdt>
            <w:r w:rsidR="003A453E" w:rsidRPr="00A70F82" w:rsidDel="00420B01">
              <w:rPr>
                <w:rFonts w:asciiTheme="minorHAnsi" w:eastAsia="Arial Unicode MS" w:hAnsiTheme="minorHAnsi" w:cstheme="minorHAnsi"/>
                <w:sz w:val="20"/>
                <w:bdr w:val="nil"/>
                <w:lang w:eastAsia="en-US"/>
              </w:rPr>
              <w:t xml:space="preserve"> </w:t>
            </w:r>
            <w:r w:rsidR="003A453E" w:rsidRPr="00A70F82">
              <w:rPr>
                <w:rFonts w:asciiTheme="minorHAnsi" w:eastAsia="Arial Unicode MS" w:hAnsiTheme="minorHAnsi" w:cstheme="minorHAnsi"/>
                <w:sz w:val="20"/>
                <w:bdr w:val="nil"/>
                <w:lang w:eastAsia="en-US"/>
              </w:rPr>
              <w:t>dienų/-</w:t>
            </w:r>
            <w:proofErr w:type="spellStart"/>
            <w:r w:rsidR="003A453E" w:rsidRPr="00A70F82">
              <w:rPr>
                <w:rFonts w:asciiTheme="minorHAnsi" w:eastAsia="Arial Unicode MS" w:hAnsiTheme="minorHAnsi" w:cstheme="minorHAnsi"/>
                <w:sz w:val="20"/>
                <w:bdr w:val="nil"/>
                <w:lang w:eastAsia="en-US"/>
              </w:rPr>
              <w:t>as</w:t>
            </w:r>
            <w:proofErr w:type="spellEnd"/>
            <w:r w:rsidR="003A453E" w:rsidRPr="00A70F82">
              <w:rPr>
                <w:rFonts w:asciiTheme="minorHAnsi" w:eastAsia="Arial Unicode MS" w:hAnsiTheme="minorHAnsi" w:cstheme="minorHAnsi"/>
                <w:sz w:val="20"/>
                <w:bdr w:val="nil"/>
                <w:lang w:eastAsia="en-US"/>
              </w:rPr>
              <w:t xml:space="preserve"> </w:t>
            </w:r>
            <w:r w:rsidRPr="00A70F82">
              <w:rPr>
                <w:rFonts w:asciiTheme="minorHAnsi" w:eastAsia="Arial Unicode MS" w:hAnsiTheme="minorHAnsi" w:cstheme="minorHAnsi"/>
                <w:sz w:val="20"/>
                <w:bdr w:val="nil"/>
                <w:lang w:eastAsia="en-US"/>
              </w:rPr>
              <w:t xml:space="preserve">nuo </w:t>
            </w:r>
            <w:sdt>
              <w:sdtPr>
                <w:rPr>
                  <w:rFonts w:asciiTheme="minorHAnsi" w:eastAsia="Arial Unicode MS" w:hAnsiTheme="minorHAnsi" w:cstheme="minorHAnsi"/>
                  <w:sz w:val="20"/>
                  <w:bdr w:val="nil"/>
                  <w:lang w:eastAsia="en-US"/>
                </w:rPr>
                <w:alias w:val="Pasirinkti"/>
                <w:tag w:val="Pasirinkti"/>
                <w:id w:val="-690994420"/>
                <w:lock w:val="sdtLocked"/>
                <w:placeholder>
                  <w:docPart w:val="FA46B00699144CCC925EC789B53873CF"/>
                </w:placeholder>
                <w:comboBox>
                  <w:listItem w:value="Choose an item."/>
                  <w:listItem w:displayText="sąskaitos faktūros gavimo dienos." w:value="sąskaitos faktūros gavimo dienos."/>
                  <w:listItem w:displayText="sąskaitos faktūros ir Šalių pasirašyto Darbų perdavimo-priėmimo akto gavimo dienos." w:value="sąskaitos faktūros ir Šalių pasirašyto Darbų perdavimo-priėmimo akto gavimo dienos."/>
                </w:comboBox>
              </w:sdtPr>
              <w:sdtEndPr/>
              <w:sdtContent>
                <w:r w:rsidR="00F22D5F">
                  <w:rPr>
                    <w:rFonts w:asciiTheme="minorHAnsi" w:eastAsia="Arial Unicode MS" w:hAnsiTheme="minorHAnsi" w:cstheme="minorHAnsi"/>
                    <w:sz w:val="20"/>
                    <w:bdr w:val="nil"/>
                    <w:lang w:eastAsia="en-US"/>
                  </w:rPr>
                  <w:t>sąskaitos faktūros ir Šalių pasirašyto Darbų perdavimo-priėmimo akto gavimo dienos.</w:t>
                </w:r>
              </w:sdtContent>
            </w:sdt>
            <w:r w:rsidRPr="00A70F82">
              <w:rPr>
                <w:rFonts w:asciiTheme="minorHAnsi" w:eastAsia="Arial Unicode MS" w:hAnsiTheme="minorHAnsi" w:cstheme="minorHAnsi"/>
                <w:sz w:val="20"/>
                <w:bdr w:val="nil"/>
                <w:lang w:eastAsia="en-US"/>
              </w:rPr>
              <w:t xml:space="preserve"> Sąskaita faktūra teikiama tik elektroniniu būdu. Elektroninė sąskaita faktūra, atitinkanti Europos elektroninių sąskaitų faktūrų standartą, teikiama </w:t>
            </w:r>
            <w:r w:rsidR="008A3BC8">
              <w:rPr>
                <w:rFonts w:asciiTheme="minorHAnsi" w:eastAsia="Arial Unicode MS" w:hAnsiTheme="minorHAnsi" w:cstheme="minorHAnsi"/>
                <w:sz w:val="20"/>
                <w:bdr w:val="nil"/>
                <w:lang w:eastAsia="en-US"/>
              </w:rPr>
              <w:t>Tiekėjo</w:t>
            </w:r>
            <w:r w:rsidRPr="00A70F82">
              <w:rPr>
                <w:rFonts w:asciiTheme="minorHAnsi" w:eastAsia="Arial Unicode MS" w:hAnsiTheme="minorHAnsi" w:cstheme="minorHAnsi"/>
                <w:sz w:val="20"/>
                <w:bdr w:val="nil"/>
                <w:lang w:eastAsia="en-US"/>
              </w:rPr>
              <w:t xml:space="preserve"> pasirinktomis priemonėmis. Europos elektroninių sąskaitų faktūrų standarto neatitinkanti elektroninė sąskaita faktūra gali būti teikiama tik naudojantis </w:t>
            </w:r>
            <w:r w:rsidR="00ED3C5E" w:rsidRPr="00ED3C5E">
              <w:rPr>
                <w:rFonts w:asciiTheme="minorHAnsi" w:eastAsia="Arial Unicode MS" w:hAnsiTheme="minorHAnsi" w:cstheme="minorHAnsi"/>
                <w:sz w:val="20"/>
                <w:bdr w:val="nil"/>
                <w:lang w:eastAsia="en-US"/>
              </w:rPr>
              <w:t xml:space="preserve">„SABIS“ </w:t>
            </w:r>
            <w:r w:rsidRPr="00A70F82">
              <w:rPr>
                <w:rFonts w:asciiTheme="minorHAnsi" w:eastAsia="Arial Unicode MS" w:hAnsiTheme="minorHAnsi" w:cstheme="minorHAnsi"/>
                <w:sz w:val="20"/>
                <w:bdr w:val="nil"/>
                <w:lang w:eastAsia="en-US"/>
              </w:rPr>
              <w:t>priemonėmis.</w:t>
            </w:r>
          </w:p>
          <w:p w14:paraId="2610B821" w14:textId="7D9DFBF8" w:rsidR="00774167" w:rsidRPr="00A70F82" w:rsidRDefault="00774167"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2.5. PVM mokamas Lietuvos Respublikos pridėtinės vertės mokesčio 96 straipsnio 1 dalies 3 punkte nustatyta tvarka ir sąlygomis.</w:t>
            </w:r>
          </w:p>
        </w:tc>
      </w:tr>
      <w:tr w:rsidR="009554E3" w:rsidRPr="00A70F82" w14:paraId="01A29C83" w14:textId="0DF4FB87" w:rsidTr="00AE0B9E">
        <w:trPr>
          <w:trHeight w:val="1185"/>
        </w:trPr>
        <w:tc>
          <w:tcPr>
            <w:tcW w:w="1560" w:type="dxa"/>
            <w:vMerge w:val="restart"/>
            <w:shd w:val="clear" w:color="auto" w:fill="F2F2F2" w:themeFill="background1" w:themeFillShade="F2"/>
            <w:vAlign w:val="center"/>
          </w:tcPr>
          <w:p w14:paraId="4EA68BE0" w14:textId="77777777" w:rsidR="00103F25" w:rsidRPr="00A70F82" w:rsidRDefault="00103F25" w:rsidP="00846253">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A70F82">
              <w:rPr>
                <w:rFonts w:asciiTheme="minorHAnsi" w:eastAsia="Arial Unicode MS" w:hAnsiTheme="minorHAnsi" w:cstheme="minorHAnsi"/>
                <w:b/>
                <w:bCs/>
                <w:color w:val="000000"/>
                <w:sz w:val="20"/>
                <w:bdr w:val="nil"/>
                <w:lang w:eastAsia="en-US"/>
              </w:rPr>
              <w:t>3. Sutarties vykdymas ir pratęsimas</w:t>
            </w:r>
          </w:p>
          <w:p w14:paraId="6E516B47" w14:textId="27541664" w:rsidR="009554E3" w:rsidRPr="00A70F82" w:rsidRDefault="009554E3" w:rsidP="00846253">
            <w:pPr>
              <w:autoSpaceDN/>
              <w:spacing w:line="276" w:lineRule="auto"/>
              <w:jc w:val="center"/>
              <w:textAlignment w:val="auto"/>
              <w:rPr>
                <w:rFonts w:asciiTheme="minorHAnsi" w:eastAsia="Arial Unicode MS" w:hAnsiTheme="minorHAnsi" w:cstheme="minorHAnsi"/>
                <w:b/>
                <w:bCs/>
                <w:sz w:val="20"/>
                <w:bdr w:val="nil"/>
                <w:lang w:eastAsia="en-US"/>
              </w:rPr>
            </w:pPr>
          </w:p>
        </w:tc>
        <w:tc>
          <w:tcPr>
            <w:tcW w:w="4961" w:type="dxa"/>
            <w:tcBorders>
              <w:bottom w:val="nil"/>
            </w:tcBorders>
            <w:vAlign w:val="center"/>
          </w:tcPr>
          <w:p w14:paraId="448D73DC" w14:textId="3D74947D" w:rsidR="009554E3" w:rsidRPr="00A70F82" w:rsidRDefault="009554E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3.1.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Darbus </w:t>
            </w:r>
            <w:r w:rsidR="00103F25" w:rsidRPr="00A70F82">
              <w:rPr>
                <w:rFonts w:asciiTheme="minorHAnsi" w:eastAsia="Arial Unicode MS" w:hAnsiTheme="minorHAnsi" w:cstheme="minorHAnsi"/>
                <w:sz w:val="20"/>
                <w:bdr w:val="nil"/>
                <w:lang w:eastAsia="en-US"/>
              </w:rPr>
              <w:t>atlieka</w:t>
            </w:r>
            <w:r w:rsidRPr="00A70F82">
              <w:rPr>
                <w:rFonts w:asciiTheme="minorHAnsi" w:eastAsia="Arial Unicode MS" w:hAnsiTheme="minorHAnsi" w:cstheme="minorHAnsi"/>
                <w:sz w:val="20"/>
                <w:bdr w:val="nil"/>
                <w:lang w:eastAsia="en-US"/>
              </w:rPr>
              <w:t>:</w:t>
            </w:r>
          </w:p>
        </w:tc>
        <w:tc>
          <w:tcPr>
            <w:tcW w:w="3544" w:type="dxa"/>
            <w:tcBorders>
              <w:bottom w:val="nil"/>
            </w:tcBorders>
            <w:vAlign w:val="center"/>
          </w:tcPr>
          <w:p w14:paraId="10E14DFB" w14:textId="2FE015C9" w:rsidR="00103F25" w:rsidRPr="00A70F82" w:rsidRDefault="00103F25" w:rsidP="00846253">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sz w:val="20"/>
                  <w:bdr w:val="nil"/>
                  <w:lang w:eastAsia="en-US"/>
                </w:rPr>
                <w:alias w:val="Pasirinkite terminą"/>
                <w:tag w:val="Pasirinkite terminą"/>
                <w:id w:val="-1704703528"/>
                <w:placeholder>
                  <w:docPart w:val="10A07F1ABB094CC3980F123A15A9D61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9C4D3B">
                  <w:rPr>
                    <w:rFonts w:asciiTheme="minorHAnsi" w:eastAsia="Arial Unicode MS" w:hAnsiTheme="minorHAnsi" w:cstheme="minorHAnsi"/>
                    <w:sz w:val="20"/>
                    <w:bdr w:val="nil"/>
                    <w:lang w:eastAsia="en-US"/>
                  </w:rPr>
                  <w:t>30</w:t>
                </w:r>
              </w:sdtContent>
            </w:sdt>
            <w:r w:rsidRPr="00A70F82">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577243119"/>
                <w:placeholder>
                  <w:docPart w:val="FE5E617EE85641A58074602177ABD5B1"/>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EndPr/>
              <w:sdtContent>
                <w:r w:rsidR="009C4D3B">
                  <w:rPr>
                    <w:rFonts w:asciiTheme="minorHAnsi" w:eastAsia="Arial Unicode MS" w:hAnsiTheme="minorHAnsi" w:cstheme="minorHAnsi"/>
                    <w:sz w:val="20"/>
                    <w:bdr w:val="nil"/>
                    <w:lang w:eastAsia="en-US"/>
                  </w:rPr>
                  <w:t>kalendorinių dienų</w:t>
                </w:r>
              </w:sdtContent>
            </w:sdt>
            <w:r w:rsidRPr="00A70F82">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id w:val="505785745"/>
                <w:placeholder>
                  <w:docPart w:val="7003D6963EC04FB78C42127857C970C9"/>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EndPr/>
              <w:sdtContent>
                <w:r w:rsidR="00C43174">
                  <w:rPr>
                    <w:rFonts w:asciiTheme="minorHAnsi" w:eastAsia="Arial Unicode MS" w:hAnsiTheme="minorHAnsi" w:cstheme="minorHAnsi"/>
                    <w:sz w:val="20"/>
                    <w:bdr w:val="nil"/>
                    <w:lang w:eastAsia="en-US"/>
                  </w:rPr>
                  <w:t>Sutarties įsigaliojimo dienos</w:t>
                </w:r>
              </w:sdtContent>
            </w:sdt>
            <w:r w:rsidRPr="00A70F82">
              <w:rPr>
                <w:rFonts w:asciiTheme="minorHAnsi" w:eastAsia="Arial Unicode MS" w:hAnsiTheme="minorHAnsi" w:cstheme="minorHAnsi"/>
                <w:sz w:val="20"/>
                <w:bdr w:val="nil"/>
                <w:lang w:eastAsia="en-US"/>
              </w:rPr>
              <w:t>.</w:t>
            </w:r>
          </w:p>
          <w:p w14:paraId="0A621175" w14:textId="06C3A2E3" w:rsidR="009554E3" w:rsidRPr="00A70F82" w:rsidRDefault="009554E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tc>
      </w:tr>
      <w:tr w:rsidR="00103F25" w:rsidRPr="00A70F82" w14:paraId="46C78414" w14:textId="77777777" w:rsidTr="004B3C47">
        <w:trPr>
          <w:trHeight w:val="56"/>
        </w:trPr>
        <w:tc>
          <w:tcPr>
            <w:tcW w:w="1560" w:type="dxa"/>
            <w:vMerge/>
            <w:shd w:val="clear" w:color="auto" w:fill="F2F2F2" w:themeFill="background1" w:themeFillShade="F2"/>
            <w:vAlign w:val="center"/>
          </w:tcPr>
          <w:p w14:paraId="2B21638C" w14:textId="77777777" w:rsidR="00103F25" w:rsidRPr="00A70F82" w:rsidRDefault="00103F25" w:rsidP="00846253">
            <w:pPr>
              <w:autoSpaceDN/>
              <w:spacing w:line="276" w:lineRule="auto"/>
              <w:jc w:val="center"/>
              <w:textAlignment w:val="auto"/>
              <w:rPr>
                <w:rFonts w:asciiTheme="minorHAnsi" w:eastAsia="Arial Unicode MS" w:hAnsiTheme="minorHAnsi" w:cstheme="minorHAnsi"/>
                <w:b/>
                <w:bCs/>
                <w:sz w:val="20"/>
                <w:bdr w:val="nil"/>
                <w:lang w:eastAsia="en-US"/>
              </w:rPr>
            </w:pPr>
          </w:p>
        </w:tc>
        <w:tc>
          <w:tcPr>
            <w:tcW w:w="8505" w:type="dxa"/>
            <w:gridSpan w:val="2"/>
            <w:tcBorders>
              <w:top w:val="nil"/>
            </w:tcBorders>
            <w:vAlign w:val="center"/>
          </w:tcPr>
          <w:p w14:paraId="58A82CB2" w14:textId="19673474" w:rsidR="00103F25" w:rsidRPr="00A70F82" w:rsidRDefault="00103F25"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tc>
      </w:tr>
      <w:tr w:rsidR="001A0643" w:rsidRPr="00A70F82" w14:paraId="17534504" w14:textId="3393AB66" w:rsidTr="00AE0B9E">
        <w:trPr>
          <w:trHeight w:val="58"/>
        </w:trPr>
        <w:tc>
          <w:tcPr>
            <w:tcW w:w="1560" w:type="dxa"/>
            <w:shd w:val="clear" w:color="auto" w:fill="F2F2F2" w:themeFill="background1" w:themeFillShade="F2"/>
            <w:vAlign w:val="center"/>
          </w:tcPr>
          <w:p w14:paraId="565AFC0B" w14:textId="1AE407EA" w:rsidR="001A0643" w:rsidRPr="00A70F82" w:rsidRDefault="001A0643"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sz w:val="20"/>
                <w:bdr w:val="nil"/>
                <w:lang w:eastAsia="en-US"/>
              </w:rPr>
              <w:t xml:space="preserve">4. </w:t>
            </w:r>
            <w:r w:rsidR="007A7BC1">
              <w:rPr>
                <w:rFonts w:asciiTheme="minorHAnsi" w:eastAsia="Arial Unicode MS" w:hAnsiTheme="minorHAnsi" w:cstheme="minorHAnsi"/>
                <w:b/>
                <w:bCs/>
                <w:sz w:val="20"/>
                <w:bdr w:val="nil"/>
                <w:lang w:eastAsia="en-US"/>
              </w:rPr>
              <w:t>G</w:t>
            </w:r>
            <w:r w:rsidRPr="00A70F82">
              <w:rPr>
                <w:rFonts w:asciiTheme="minorHAnsi" w:eastAsia="Arial Unicode MS" w:hAnsiTheme="minorHAnsi" w:cstheme="minorHAnsi"/>
                <w:b/>
                <w:bCs/>
                <w:sz w:val="20"/>
                <w:bdr w:val="nil"/>
                <w:lang w:eastAsia="en-US"/>
              </w:rPr>
              <w:t>aranti</w:t>
            </w:r>
            <w:r w:rsidR="007A7BC1">
              <w:rPr>
                <w:rFonts w:asciiTheme="minorHAnsi" w:eastAsia="Arial Unicode MS" w:hAnsiTheme="minorHAnsi" w:cstheme="minorHAnsi"/>
                <w:b/>
                <w:bCs/>
                <w:sz w:val="20"/>
                <w:bdr w:val="nil"/>
                <w:lang w:eastAsia="en-US"/>
              </w:rPr>
              <w:t>niai įsipareigojimai</w:t>
            </w:r>
            <w:r w:rsidRPr="00A70F82">
              <w:rPr>
                <w:rFonts w:asciiTheme="minorHAnsi" w:eastAsia="Arial Unicode MS" w:hAnsiTheme="minorHAnsi" w:cstheme="minorHAnsi"/>
                <w:b/>
                <w:bCs/>
                <w:sz w:val="20"/>
                <w:bdr w:val="nil"/>
                <w:lang w:eastAsia="en-US"/>
              </w:rPr>
              <w:t>, trūkumų šalinimo terminas</w:t>
            </w:r>
          </w:p>
        </w:tc>
        <w:tc>
          <w:tcPr>
            <w:tcW w:w="8505" w:type="dxa"/>
            <w:gridSpan w:val="2"/>
            <w:vAlign w:val="center"/>
          </w:tcPr>
          <w:p w14:paraId="3576BF2D" w14:textId="39105BD9" w:rsidR="001A0643" w:rsidRPr="00A70F82" w:rsidRDefault="001A0643" w:rsidP="00846253">
            <w:pP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4.1.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Darbams suteikia nemokamą kokybės garantiją, kurios terminas yra ne trumpesnis kaip</w:t>
            </w:r>
          </w:p>
          <w:p w14:paraId="4F18DB5C" w14:textId="1A4C81FC" w:rsidR="001A0643" w:rsidRPr="00A70F82" w:rsidRDefault="00BA5D79" w:rsidP="00846253">
            <w:pPr>
              <w:autoSpaceDN/>
              <w:spacing w:line="276" w:lineRule="auto"/>
              <w:jc w:val="both"/>
              <w:textAlignment w:val="auto"/>
              <w:rPr>
                <w:rFonts w:asciiTheme="minorHAnsi" w:eastAsia="Arial Unicode MS" w:hAnsiTheme="minorHAnsi" w:cstheme="minorHAnsi"/>
                <w:sz w:val="20"/>
                <w:bdr w:val="nil"/>
                <w:lang w:eastAsia="en-US"/>
              </w:rPr>
            </w:pPr>
            <w:r w:rsidRPr="008D4B92">
              <w:rPr>
                <w:rFonts w:asciiTheme="minorHAnsi" w:eastAsia="Arial Unicode MS" w:hAnsiTheme="minorHAnsi" w:cstheme="minorHAnsi"/>
                <w:sz w:val="20"/>
                <w:bdr w:val="nil"/>
                <w:lang w:eastAsia="en-US"/>
              </w:rPr>
              <w:t>120</w:t>
            </w:r>
            <w:r w:rsidR="001A0643" w:rsidRPr="00A70F82">
              <w:rPr>
                <w:rFonts w:asciiTheme="minorHAnsi" w:eastAsia="Arial Unicode MS" w:hAnsiTheme="minorHAnsi" w:cstheme="minorHAnsi"/>
                <w:sz w:val="20"/>
                <w:bdr w:val="nil"/>
                <w:lang w:eastAsia="en-US"/>
              </w:rPr>
              <w:t xml:space="preserve"> mėnesių / Lietuvos Respublikos civilinio kodekso 6.698 straipsnyje numatyt</w:t>
            </w:r>
            <w:r w:rsidR="0065640F" w:rsidRPr="00A70F82">
              <w:rPr>
                <w:rFonts w:asciiTheme="minorHAnsi" w:eastAsia="Arial Unicode MS" w:hAnsiTheme="minorHAnsi" w:cstheme="minorHAnsi"/>
                <w:sz w:val="20"/>
                <w:bdr w:val="nil"/>
                <w:lang w:eastAsia="en-US"/>
              </w:rPr>
              <w:t>i</w:t>
            </w:r>
            <w:r w:rsidR="001A0643" w:rsidRPr="00A70F82">
              <w:rPr>
                <w:rFonts w:asciiTheme="minorHAnsi" w:eastAsia="Arial Unicode MS" w:hAnsiTheme="minorHAnsi" w:cstheme="minorHAnsi"/>
                <w:sz w:val="20"/>
                <w:bdr w:val="nil"/>
                <w:lang w:eastAsia="en-US"/>
              </w:rPr>
              <w:t xml:space="preserve"> termina</w:t>
            </w:r>
            <w:r w:rsidR="0065640F" w:rsidRPr="00A70F82">
              <w:rPr>
                <w:rFonts w:asciiTheme="minorHAnsi" w:eastAsia="Arial Unicode MS" w:hAnsiTheme="minorHAnsi" w:cstheme="minorHAnsi"/>
                <w:sz w:val="20"/>
                <w:bdr w:val="nil"/>
                <w:lang w:eastAsia="en-US"/>
              </w:rPr>
              <w:t>i</w:t>
            </w:r>
            <w:r w:rsidR="001A0643" w:rsidRPr="00A70F82">
              <w:rPr>
                <w:rFonts w:asciiTheme="minorHAnsi" w:eastAsia="Arial Unicode MS" w:hAnsiTheme="minorHAnsi" w:cstheme="minorHAnsi"/>
                <w:sz w:val="20"/>
                <w:bdr w:val="nil"/>
                <w:lang w:eastAsia="en-US"/>
              </w:rPr>
              <w:t>.</w:t>
            </w:r>
          </w:p>
          <w:p w14:paraId="4323427E" w14:textId="1724620D" w:rsidR="001A0643" w:rsidRPr="00A70F82" w:rsidRDefault="001A0643" w:rsidP="00846253">
            <w:pP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4.2. Garantinio laikotarpio metu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privalo nemokamai pašalinti trūkumus ne vėliau kaip per</w:t>
            </w:r>
            <w:r w:rsidR="00CD656B">
              <w:rPr>
                <w:rFonts w:asciiTheme="minorHAnsi" w:eastAsia="Arial Unicode MS" w:hAnsiTheme="minorHAnsi" w:cstheme="minorHAnsi"/>
                <w:sz w:val="20"/>
                <w:bdr w:val="nil"/>
                <w:lang w:eastAsia="en-US"/>
              </w:rPr>
              <w:t>30</w:t>
            </w:r>
            <w:r w:rsidRPr="00A70F82">
              <w:rPr>
                <w:rFonts w:asciiTheme="minorHAnsi" w:eastAsia="Arial Unicode MS" w:hAnsiTheme="minorHAnsi" w:cstheme="minorHAnsi"/>
                <w:sz w:val="20"/>
                <w:bdr w:val="nil"/>
                <w:lang w:eastAsia="en-US"/>
              </w:rPr>
              <w:t>darbo dien</w:t>
            </w:r>
            <w:r w:rsidR="00C0226C">
              <w:rPr>
                <w:rFonts w:asciiTheme="minorHAnsi" w:eastAsia="Arial Unicode MS" w:hAnsiTheme="minorHAnsi" w:cstheme="minorHAnsi"/>
                <w:sz w:val="20"/>
                <w:bdr w:val="nil"/>
                <w:lang w:eastAsia="en-US"/>
              </w:rPr>
              <w:t>ų</w:t>
            </w:r>
            <w:r w:rsidRPr="00A70F82">
              <w:rPr>
                <w:rFonts w:asciiTheme="minorHAnsi" w:eastAsia="Arial Unicode MS" w:hAnsiTheme="minorHAnsi" w:cstheme="minorHAnsi"/>
                <w:sz w:val="20"/>
                <w:bdr w:val="nil"/>
                <w:lang w:eastAsia="en-US"/>
              </w:rPr>
              <w:t xml:space="preserve"> nuo pranešimo apie trūkumus gavimo momento</w:t>
            </w:r>
            <w:r w:rsidR="003E65C6" w:rsidRPr="00A70F82">
              <w:rPr>
                <w:rFonts w:asciiTheme="minorHAnsi" w:eastAsia="Arial Unicode MS" w:hAnsiTheme="minorHAnsi" w:cstheme="minorHAnsi"/>
                <w:sz w:val="20"/>
                <w:bdr w:val="nil"/>
                <w:lang w:eastAsia="en-US"/>
              </w:rPr>
              <w:t xml:space="preserve">, išskyrus atvejus, kai </w:t>
            </w:r>
            <w:r w:rsidR="00FB3741">
              <w:rPr>
                <w:rFonts w:asciiTheme="minorHAnsi" w:eastAsia="Arial Unicode MS" w:hAnsiTheme="minorHAnsi" w:cstheme="minorHAnsi"/>
                <w:sz w:val="20"/>
                <w:bdr w:val="nil"/>
                <w:lang w:eastAsia="en-US"/>
              </w:rPr>
              <w:t>Tiekėjas</w:t>
            </w:r>
            <w:r w:rsidR="003E65C6" w:rsidRPr="00A70F82">
              <w:rPr>
                <w:rFonts w:asciiTheme="minorHAnsi" w:eastAsia="Arial Unicode MS" w:hAnsiTheme="minorHAnsi" w:cstheme="minorHAnsi"/>
                <w:sz w:val="20"/>
                <w:bdr w:val="nil"/>
                <w:lang w:eastAsia="en-US"/>
              </w:rPr>
              <w:t xml:space="preserve"> įrodo, kad nustatytiems trūkumams pašalinti būtinas ilgesnis terminas</w:t>
            </w:r>
            <w:r w:rsidRPr="00A70F82">
              <w:rPr>
                <w:rFonts w:asciiTheme="minorHAnsi" w:eastAsia="Arial Unicode MS" w:hAnsiTheme="minorHAnsi" w:cstheme="minorHAnsi"/>
                <w:sz w:val="20"/>
                <w:bdr w:val="nil"/>
                <w:lang w:eastAsia="en-US"/>
              </w:rPr>
              <w:t>.</w:t>
            </w:r>
          </w:p>
        </w:tc>
      </w:tr>
      <w:tr w:rsidR="009554E3" w:rsidRPr="00A70F82" w14:paraId="23114414" w14:textId="1B3C3943" w:rsidTr="00AE0B9E">
        <w:tc>
          <w:tcPr>
            <w:tcW w:w="1560" w:type="dxa"/>
            <w:shd w:val="clear" w:color="auto" w:fill="F2F2F2" w:themeFill="background1" w:themeFillShade="F2"/>
            <w:vAlign w:val="center"/>
          </w:tcPr>
          <w:p w14:paraId="708B57A2" w14:textId="3F12402C" w:rsidR="009554E3" w:rsidRPr="00A70F82" w:rsidRDefault="009554E3"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sz w:val="20"/>
                <w:bdr w:val="nil"/>
                <w:lang w:eastAsia="en-US"/>
              </w:rPr>
              <w:t>5. Šalių atsakomybė</w:t>
            </w:r>
          </w:p>
        </w:tc>
        <w:tc>
          <w:tcPr>
            <w:tcW w:w="8505" w:type="dxa"/>
            <w:gridSpan w:val="2"/>
            <w:vAlign w:val="center"/>
          </w:tcPr>
          <w:p w14:paraId="19C1A76A" w14:textId="0F34BB19" w:rsidR="009554E3" w:rsidRPr="00A70F82" w:rsidRDefault="009554E3" w:rsidP="00846253">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5.1. Pirkėjas, uždelsęs sumokėti Sutarties 2.4 punkte numatyta tvarka, įsipareigoja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pareikalavus mokėti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0,</w:t>
            </w:r>
            <w:r w:rsidR="005B17D9" w:rsidRPr="00A70F82">
              <w:rPr>
                <w:rFonts w:asciiTheme="minorHAnsi" w:eastAsia="Arial Unicode MS" w:hAnsiTheme="minorHAnsi" w:cstheme="minorHAnsi"/>
                <w:sz w:val="20"/>
                <w:bdr w:val="nil"/>
                <w:lang w:eastAsia="en-US"/>
              </w:rPr>
              <w:t>0</w:t>
            </w:r>
            <w:r w:rsidR="005B17D9">
              <w:rPr>
                <w:rFonts w:asciiTheme="minorHAnsi" w:eastAsia="Arial Unicode MS" w:hAnsiTheme="minorHAnsi" w:cstheme="minorHAnsi"/>
                <w:sz w:val="20"/>
                <w:bdr w:val="nil"/>
                <w:lang w:eastAsia="en-US"/>
              </w:rPr>
              <w:t>2</w:t>
            </w:r>
            <w:r w:rsidR="005B17D9" w:rsidRPr="00A70F82">
              <w:rPr>
                <w:rFonts w:asciiTheme="minorHAnsi" w:eastAsia="Arial Unicode MS" w:hAnsiTheme="minorHAnsi" w:cstheme="minorHAnsi"/>
                <w:sz w:val="20"/>
                <w:bdr w:val="nil"/>
                <w:lang w:eastAsia="en-US"/>
              </w:rPr>
              <w:t xml:space="preserve"> </w:t>
            </w:r>
            <w:r w:rsidRPr="00A70F82">
              <w:rPr>
                <w:rFonts w:asciiTheme="minorHAnsi" w:eastAsia="Arial Unicode MS" w:hAnsiTheme="minorHAnsi" w:cstheme="minorHAnsi"/>
                <w:sz w:val="20"/>
                <w:bdr w:val="nil"/>
                <w:lang w:eastAsia="en-US"/>
              </w:rPr>
              <w:t>% delspinigius nuo neapmokėtos sąskaitos dydžio, už kiekvieną uždelstą dieną.</w:t>
            </w:r>
          </w:p>
          <w:p w14:paraId="706D88FE" w14:textId="0D9633AC" w:rsidR="009554E3" w:rsidRPr="00A70F82" w:rsidRDefault="000E12E8" w:rsidP="00846253">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5.2.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uždelsęs atlikti Darbus arba įvykdyti garantinius (trūkumų šalinimo) įsipareigojimus Sutartyje numatytais terminais, moka Pirkėjui </w:t>
            </w:r>
            <w:r w:rsidRPr="008D4B92">
              <w:rPr>
                <w:rFonts w:asciiTheme="minorHAnsi" w:eastAsia="Arial Unicode MS" w:hAnsiTheme="minorHAnsi" w:cstheme="minorHAnsi"/>
                <w:sz w:val="20"/>
                <w:bdr w:val="nil"/>
                <w:lang w:eastAsia="en-US"/>
              </w:rPr>
              <w:t>0,</w:t>
            </w:r>
            <w:r w:rsidR="005B17D9" w:rsidRPr="008D4B92">
              <w:rPr>
                <w:rFonts w:asciiTheme="minorHAnsi" w:eastAsia="Arial Unicode MS" w:hAnsiTheme="minorHAnsi" w:cstheme="minorHAnsi"/>
                <w:sz w:val="20"/>
                <w:bdr w:val="nil"/>
                <w:lang w:eastAsia="en-US"/>
              </w:rPr>
              <w:t xml:space="preserve">02 </w:t>
            </w:r>
            <w:r w:rsidRPr="008D4B92">
              <w:rPr>
                <w:rFonts w:asciiTheme="minorHAnsi" w:eastAsia="Arial Unicode MS" w:hAnsiTheme="minorHAnsi" w:cstheme="minorHAnsi"/>
                <w:sz w:val="20"/>
                <w:bdr w:val="nil"/>
                <w:lang w:eastAsia="en-US"/>
              </w:rPr>
              <w:t>% delspinigius nuo neatliktų darbų vertės</w:t>
            </w:r>
            <w:r w:rsidRPr="00A70F82">
              <w:rPr>
                <w:rFonts w:asciiTheme="minorHAnsi" w:eastAsia="Arial Unicode MS" w:hAnsiTheme="minorHAnsi" w:cstheme="minorHAnsi"/>
                <w:sz w:val="20"/>
                <w:bdr w:val="nil"/>
                <w:lang w:eastAsia="en-US"/>
              </w:rPr>
              <w:t xml:space="preserve"> už kiekvieną uždelstą dieną</w:t>
            </w:r>
            <w:r w:rsidR="00B7735D">
              <w:rPr>
                <w:rFonts w:asciiTheme="minorHAnsi" w:eastAsia="Arial Unicode MS" w:hAnsiTheme="minorHAnsi" w:cstheme="minorHAnsi"/>
                <w:sz w:val="20"/>
                <w:bdr w:val="nil"/>
                <w:lang w:eastAsia="en-US"/>
              </w:rPr>
              <w:t xml:space="preserve"> </w:t>
            </w:r>
            <w:r w:rsidR="00BC502B">
              <w:rPr>
                <w:rFonts w:asciiTheme="minorHAnsi" w:eastAsia="Arial Unicode MS" w:hAnsiTheme="minorHAnsi" w:cstheme="minorHAnsi"/>
                <w:sz w:val="20"/>
                <w:bdr w:val="nil"/>
                <w:lang w:eastAsia="en-US"/>
              </w:rPr>
              <w:t xml:space="preserve">iki </w:t>
            </w:r>
            <w:r w:rsidR="00B7735D">
              <w:rPr>
                <w:rFonts w:asciiTheme="minorHAnsi" w:hAnsiTheme="minorHAnsi" w:cstheme="minorHAnsi"/>
                <w:color w:val="000000"/>
                <w:kern w:val="2"/>
                <w:sz w:val="20"/>
              </w:rPr>
              <w:t>prievolės įvykdymo dienos</w:t>
            </w:r>
            <w:r w:rsidRPr="00A70F82">
              <w:rPr>
                <w:rFonts w:asciiTheme="minorHAnsi" w:eastAsia="Arial Unicode MS" w:hAnsiTheme="minorHAnsi" w:cstheme="minorHAnsi"/>
                <w:sz w:val="20"/>
                <w:bdr w:val="nil"/>
                <w:lang w:eastAsia="en-US"/>
              </w:rPr>
              <w:t xml:space="preserve">. Netesybos išskaičiuojamos iš </w:t>
            </w:r>
            <w:r w:rsidR="00A36E16">
              <w:rPr>
                <w:rFonts w:asciiTheme="minorHAnsi" w:eastAsia="Arial Unicode MS" w:hAnsiTheme="minorHAnsi" w:cstheme="minorHAnsi"/>
                <w:sz w:val="20"/>
                <w:bdr w:val="nil"/>
                <w:lang w:eastAsia="en-US"/>
              </w:rPr>
              <w:t>Tiekėjui</w:t>
            </w:r>
            <w:r w:rsidRPr="00A70F82">
              <w:rPr>
                <w:rFonts w:asciiTheme="minorHAnsi" w:eastAsia="Arial Unicode MS" w:hAnsiTheme="minorHAnsi" w:cstheme="minorHAnsi"/>
                <w:sz w:val="20"/>
                <w:bdr w:val="nil"/>
                <w:lang w:eastAsia="en-US"/>
              </w:rPr>
              <w:t xml:space="preserve"> mokėtinos kainos už  tinkamai atliktus darbus.</w:t>
            </w:r>
          </w:p>
        </w:tc>
      </w:tr>
      <w:tr w:rsidR="000E12E8" w:rsidRPr="00A70F82" w14:paraId="3E60A044" w14:textId="54A355AA" w:rsidTr="00AE0B9E">
        <w:tc>
          <w:tcPr>
            <w:tcW w:w="1560" w:type="dxa"/>
            <w:shd w:val="clear" w:color="auto" w:fill="F2F2F2" w:themeFill="background1" w:themeFillShade="F2"/>
            <w:vAlign w:val="center"/>
          </w:tcPr>
          <w:p w14:paraId="04D93641" w14:textId="1B84B136" w:rsidR="000E12E8" w:rsidRPr="00A70F82" w:rsidRDefault="000E12E8"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color w:val="000000"/>
                <w:sz w:val="20"/>
                <w:bdr w:val="nil"/>
                <w:lang w:eastAsia="en-US"/>
              </w:rPr>
              <w:t>6</w:t>
            </w:r>
            <w:r w:rsidRPr="00A70F82">
              <w:rPr>
                <w:rFonts w:asciiTheme="minorHAnsi" w:eastAsia="Arial Unicode MS" w:hAnsiTheme="minorHAnsi" w:cstheme="minorHAnsi"/>
                <w:color w:val="000000"/>
                <w:sz w:val="20"/>
                <w:bdr w:val="nil"/>
                <w:lang w:eastAsia="en-US"/>
              </w:rPr>
              <w:t xml:space="preserve">. </w:t>
            </w:r>
            <w:r w:rsidRPr="00A70F82">
              <w:rPr>
                <w:rFonts w:asciiTheme="minorHAnsi" w:eastAsia="Arial Unicode MS" w:hAnsiTheme="minorHAnsi" w:cstheme="minorHAnsi"/>
                <w:b/>
                <w:bCs/>
                <w:caps/>
                <w:spacing w:val="4"/>
                <w:sz w:val="20"/>
                <w:bdr w:val="nil"/>
                <w:lang w:eastAsia="en-US"/>
              </w:rPr>
              <w:t>S</w:t>
            </w:r>
            <w:r w:rsidRPr="00A70F82">
              <w:rPr>
                <w:rFonts w:asciiTheme="minorHAnsi" w:eastAsia="Arial Unicode MS" w:hAnsiTheme="minorHAnsi" w:cstheme="minorHAnsi"/>
                <w:b/>
                <w:bCs/>
                <w:spacing w:val="4"/>
                <w:sz w:val="20"/>
                <w:bdr w:val="nil"/>
                <w:lang w:eastAsia="en-US"/>
              </w:rPr>
              <w:t>utarties galiojimas ir nutraukimas</w:t>
            </w:r>
          </w:p>
        </w:tc>
        <w:tc>
          <w:tcPr>
            <w:tcW w:w="8505" w:type="dxa"/>
            <w:gridSpan w:val="2"/>
            <w:vAlign w:val="center"/>
          </w:tcPr>
          <w:p w14:paraId="2B25C52A" w14:textId="77777777"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A70F82">
              <w:rPr>
                <w:rFonts w:asciiTheme="minorHAnsi" w:eastAsia="Arial Unicode MS" w:hAnsiTheme="minorHAnsi" w:cstheme="minorHAnsi"/>
                <w:sz w:val="20"/>
                <w:bdr w:val="nil"/>
                <w:lang w:eastAsia="en-US"/>
              </w:rPr>
              <w:t xml:space="preserve">6.1. Sutartis įsigalioja, kai Sutartį pasirašo abi Sutarties Šalys ir galioja </w:t>
            </w:r>
            <w:r w:rsidRPr="00A70F82">
              <w:rPr>
                <w:rFonts w:asciiTheme="minorHAnsi" w:hAnsiTheme="minorHAnsi" w:cstheme="minorHAnsi"/>
                <w:sz w:val="20"/>
              </w:rPr>
              <w:t>iki visiško Šalių įsipareigojimų įvykdymo.</w:t>
            </w:r>
          </w:p>
          <w:p w14:paraId="6309AB01" w14:textId="77777777"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6.2. Sutartį galima nutraukti šiais atvejais:</w:t>
            </w:r>
          </w:p>
          <w:p w14:paraId="04F241E6" w14:textId="3DFF98B5"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6.2.1 vienos Šalies sprendimu prieš 5 </w:t>
            </w:r>
            <w:r w:rsidR="00286027" w:rsidRPr="00A70F82">
              <w:rPr>
                <w:rFonts w:asciiTheme="minorHAnsi" w:eastAsia="Arial Unicode MS" w:hAnsiTheme="minorHAnsi" w:cstheme="minorHAnsi"/>
                <w:sz w:val="20"/>
                <w:bdr w:val="nil"/>
                <w:lang w:eastAsia="en-US"/>
              </w:rPr>
              <w:t xml:space="preserve">darbo </w:t>
            </w:r>
            <w:r w:rsidRPr="00A70F82">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5CD6C3AF" w14:textId="77777777"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6.2.2. abiejų Šalių rašytiniu susitarimu.</w:t>
            </w:r>
          </w:p>
          <w:p w14:paraId="361DF414" w14:textId="5648F38C"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6.3. Laikoma, kad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padarė esminį Sutarties pažeidimą, jei:</w:t>
            </w:r>
          </w:p>
          <w:p w14:paraId="3629857F" w14:textId="56696A89"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6.3.1 atlieka Sutarties ir jos prieduose nustatytų reikalavimų neatitinkančius Darbus;</w:t>
            </w:r>
          </w:p>
          <w:p w14:paraId="71F337FE" w14:textId="4F228C77"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6.3.2. ilgiau </w:t>
            </w:r>
            <w:r w:rsidR="001A0643" w:rsidRPr="00A70F82">
              <w:rPr>
                <w:rFonts w:asciiTheme="minorHAnsi" w:eastAsia="Arial Unicode MS" w:hAnsiTheme="minorHAnsi" w:cstheme="minorHAnsi"/>
                <w:sz w:val="20"/>
                <w:bdr w:val="nil"/>
                <w:lang w:eastAsia="en-US"/>
              </w:rPr>
              <w:t xml:space="preserve">nei </w:t>
            </w:r>
            <w:sdt>
              <w:sdtPr>
                <w:rPr>
                  <w:rFonts w:asciiTheme="minorHAnsi" w:eastAsia="Arial Unicode MS" w:hAnsiTheme="minorHAnsi" w:cstheme="minorHAnsi"/>
                  <w:sz w:val="20"/>
                  <w:bdr w:val="nil"/>
                  <w:lang w:eastAsia="en-US"/>
                </w:rPr>
                <w:alias w:val="Pasirinkti terminą"/>
                <w:tag w:val="Pasirinkti terminą"/>
                <w:id w:val="1895698077"/>
                <w:placeholder>
                  <w:docPart w:val="6A61292FFA0048F18F6E4D27CB1633A6"/>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682EC8">
                  <w:rPr>
                    <w:rFonts w:asciiTheme="minorHAnsi" w:eastAsia="Arial Unicode MS" w:hAnsiTheme="minorHAnsi" w:cstheme="minorHAnsi"/>
                    <w:sz w:val="20"/>
                    <w:bdr w:val="nil"/>
                    <w:lang w:eastAsia="en-US"/>
                  </w:rPr>
                  <w:t>15 dienų</w:t>
                </w:r>
              </w:sdtContent>
            </w:sdt>
            <w:r w:rsidR="001A0643" w:rsidRPr="00A70F82">
              <w:rPr>
                <w:rFonts w:asciiTheme="minorHAnsi" w:eastAsia="Arial Unicode MS" w:hAnsiTheme="minorHAnsi" w:cstheme="minorHAnsi"/>
                <w:sz w:val="20"/>
                <w:bdr w:val="nil"/>
                <w:lang w:eastAsia="en-US"/>
              </w:rPr>
              <w:t xml:space="preserve"> nesilaikė Sutartyje</w:t>
            </w:r>
            <w:r w:rsidRPr="00A70F82">
              <w:rPr>
                <w:rFonts w:asciiTheme="minorHAnsi" w:eastAsia="Arial Unicode MS" w:hAnsiTheme="minorHAnsi" w:cstheme="minorHAnsi"/>
                <w:sz w:val="20"/>
                <w:bdr w:val="nil"/>
                <w:lang w:eastAsia="en-US"/>
              </w:rPr>
              <w:t xml:space="preserve"> nustatytų terminų: Darbų atlikimo, Darbų trūkum</w:t>
            </w:r>
            <w:r w:rsidR="000528CB">
              <w:rPr>
                <w:rFonts w:asciiTheme="minorHAnsi" w:eastAsia="Arial Unicode MS" w:hAnsiTheme="minorHAnsi" w:cstheme="minorHAnsi"/>
                <w:sz w:val="20"/>
                <w:bdr w:val="nil"/>
                <w:lang w:eastAsia="en-US"/>
              </w:rPr>
              <w:t>ų</w:t>
            </w:r>
            <w:r w:rsidRPr="00A70F82">
              <w:rPr>
                <w:rFonts w:asciiTheme="minorHAnsi" w:eastAsia="Arial Unicode MS" w:hAnsiTheme="minorHAnsi" w:cstheme="minorHAnsi"/>
                <w:sz w:val="20"/>
                <w:bdr w:val="nil"/>
                <w:lang w:eastAsia="en-US"/>
              </w:rPr>
              <w:t xml:space="preserve"> šalinimo garantinių įsipareigojimų </w:t>
            </w:r>
            <w:r w:rsidR="000A6075">
              <w:rPr>
                <w:rFonts w:asciiTheme="minorHAnsi" w:eastAsia="Arial Unicode MS" w:hAnsiTheme="minorHAnsi" w:cstheme="minorHAnsi"/>
                <w:sz w:val="20"/>
                <w:bdr w:val="nil"/>
                <w:lang w:eastAsia="en-US"/>
              </w:rPr>
              <w:t>laikotarpiu</w:t>
            </w:r>
            <w:r w:rsidRPr="00A70F82">
              <w:rPr>
                <w:rFonts w:asciiTheme="minorHAnsi" w:eastAsia="Arial Unicode MS" w:hAnsiTheme="minorHAnsi" w:cstheme="minorHAnsi"/>
                <w:sz w:val="20"/>
                <w:bdr w:val="nil"/>
                <w:lang w:eastAsia="en-US"/>
              </w:rPr>
              <w:t>.</w:t>
            </w:r>
          </w:p>
          <w:p w14:paraId="3ADDAD3B" w14:textId="77777777" w:rsidR="000E12E8"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6.4.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191A4AEE" w14:textId="0E7C9B67" w:rsidR="00623683" w:rsidRPr="00A70F82" w:rsidRDefault="0062368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6.5. </w:t>
            </w:r>
            <w:r w:rsidRPr="00623683">
              <w:rPr>
                <w:rFonts w:asciiTheme="minorHAnsi" w:eastAsia="Arial Unicode MS" w:hAnsiTheme="minorHAnsi" w:cstheme="minorHAnsi"/>
                <w:sz w:val="20"/>
                <w:bdr w:val="nil"/>
                <w:lang w:eastAsia="en-US"/>
              </w:rPr>
              <w:t>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0E12E8" w:rsidRPr="00A70F82" w14:paraId="068EA46F" w14:textId="77777777" w:rsidTr="00AE0B9E">
        <w:tc>
          <w:tcPr>
            <w:tcW w:w="1560" w:type="dxa"/>
            <w:shd w:val="clear" w:color="auto" w:fill="F2F2F2" w:themeFill="background1" w:themeFillShade="F2"/>
            <w:vAlign w:val="center"/>
          </w:tcPr>
          <w:p w14:paraId="4389E1F5" w14:textId="01DC7C0C" w:rsidR="000E12E8" w:rsidRPr="00A70F82" w:rsidRDefault="000E12E8"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color w:val="000000"/>
                <w:sz w:val="20"/>
                <w:bdr w:val="nil"/>
                <w:lang w:eastAsia="en-US"/>
              </w:rPr>
              <w:t xml:space="preserve">7. </w:t>
            </w:r>
            <w:proofErr w:type="spellStart"/>
            <w:r w:rsidRPr="00A70F82">
              <w:rPr>
                <w:rFonts w:asciiTheme="minorHAnsi" w:eastAsia="Arial Unicode MS" w:hAnsiTheme="minorHAnsi" w:cstheme="minorHAnsi"/>
                <w:b/>
                <w:bCs/>
                <w:color w:val="000000"/>
                <w:sz w:val="20"/>
                <w:bdr w:val="nil"/>
                <w:lang w:eastAsia="en-US"/>
              </w:rPr>
              <w:t>Subtiekimas</w:t>
            </w:r>
            <w:proofErr w:type="spellEnd"/>
          </w:p>
        </w:tc>
        <w:tc>
          <w:tcPr>
            <w:tcW w:w="8505" w:type="dxa"/>
            <w:gridSpan w:val="2"/>
            <w:vAlign w:val="center"/>
          </w:tcPr>
          <w:p w14:paraId="55456153" w14:textId="77777777"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7.1. Pirkėjas nenumato tiesioginio atsiskaitymo su subtiekėjais galimybės.</w:t>
            </w:r>
          </w:p>
          <w:p w14:paraId="1BAE3E09" w14:textId="220433E6" w:rsidR="000E12E8" w:rsidRPr="00A70F82" w:rsidRDefault="000E12E8"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 xml:space="preserve">7.2. Sutarties vykdymui </w:t>
            </w:r>
            <w:r w:rsidR="00FB3741">
              <w:rPr>
                <w:rFonts w:asciiTheme="minorHAnsi" w:eastAsia="Arial Unicode MS" w:hAnsiTheme="minorHAnsi" w:cstheme="minorHAnsi"/>
                <w:sz w:val="20"/>
                <w:bdr w:val="nil"/>
                <w:lang w:eastAsia="en-US"/>
              </w:rPr>
              <w:t>Tiekėjas</w:t>
            </w:r>
            <w:r w:rsidRPr="00A70F82">
              <w:rPr>
                <w:rFonts w:asciiTheme="minorHAnsi" w:eastAsia="Arial Unicode MS" w:hAnsiTheme="minorHAnsi" w:cstheme="minorHAnsi"/>
                <w:sz w:val="20"/>
                <w:bdr w:val="nil"/>
                <w:lang w:eastAsia="en-US"/>
              </w:rPr>
              <w:t xml:space="preserve"> pasitelkia šiuos subtiekėjus: </w:t>
            </w:r>
            <w:r w:rsidRPr="00A70F82">
              <w:rPr>
                <w:rFonts w:asciiTheme="minorHAnsi" w:eastAsia="Arial Unicode MS" w:hAnsiTheme="minorHAnsi" w:cstheme="minorHAnsi"/>
                <w:sz w:val="20"/>
                <w:highlight w:val="lightGray"/>
                <w:bdr w:val="nil"/>
                <w:lang w:eastAsia="en-US"/>
              </w:rPr>
              <w:t>...</w:t>
            </w:r>
          </w:p>
        </w:tc>
      </w:tr>
      <w:tr w:rsidR="0008282E" w:rsidRPr="00A70F82" w14:paraId="63FE96B9" w14:textId="77777777" w:rsidTr="00AE0B9E">
        <w:tc>
          <w:tcPr>
            <w:tcW w:w="1560" w:type="dxa"/>
            <w:shd w:val="clear" w:color="auto" w:fill="F2F2F2" w:themeFill="background1" w:themeFillShade="F2"/>
            <w:vAlign w:val="center"/>
          </w:tcPr>
          <w:p w14:paraId="30C2D822" w14:textId="7BCA5E31" w:rsidR="0065640F" w:rsidRPr="00A70F82" w:rsidRDefault="0008282E" w:rsidP="00846253">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A70F82">
              <w:rPr>
                <w:rFonts w:asciiTheme="minorHAnsi" w:eastAsia="Arial Unicode MS" w:hAnsiTheme="minorHAnsi" w:cstheme="minorHAnsi"/>
                <w:b/>
                <w:bCs/>
                <w:color w:val="000000"/>
                <w:sz w:val="20"/>
                <w:bdr w:val="nil"/>
                <w:lang w:eastAsia="en-US"/>
              </w:rPr>
              <w:lastRenderedPageBreak/>
              <w:t xml:space="preserve">8. </w:t>
            </w:r>
            <w:r w:rsidR="00260F15" w:rsidRPr="00A70F82">
              <w:rPr>
                <w:rFonts w:asciiTheme="minorHAnsi" w:eastAsia="Arial Unicode MS" w:hAnsiTheme="minorHAnsi" w:cstheme="minorHAnsi"/>
                <w:b/>
                <w:bCs/>
                <w:color w:val="000000"/>
                <w:sz w:val="20"/>
                <w:bdr w:val="nil"/>
                <w:lang w:eastAsia="en-US"/>
              </w:rPr>
              <w:t>Kitos Sutarties nuostatos</w:t>
            </w:r>
          </w:p>
        </w:tc>
        <w:tc>
          <w:tcPr>
            <w:tcW w:w="8505" w:type="dxa"/>
            <w:gridSpan w:val="2"/>
            <w:vAlign w:val="center"/>
          </w:tcPr>
          <w:p w14:paraId="1F6C0A9A" w14:textId="5B908005" w:rsidR="00A70F82" w:rsidRPr="00882EAA" w:rsidRDefault="00A70F82" w:rsidP="00A70F8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color w:val="000000"/>
                <w:sz w:val="20"/>
                <w:bdr w:val="nil"/>
                <w:lang w:eastAsia="en-US"/>
              </w:rPr>
              <w:t xml:space="preserve">8.1. Jeigu </w:t>
            </w:r>
            <w:r w:rsidR="008A3BC8">
              <w:rPr>
                <w:rFonts w:asciiTheme="minorHAnsi" w:eastAsia="Arial Unicode MS" w:hAnsiTheme="minorHAnsi" w:cstheme="minorHAnsi"/>
                <w:color w:val="000000"/>
                <w:sz w:val="20"/>
                <w:bdr w:val="nil"/>
                <w:lang w:eastAsia="en-US"/>
              </w:rPr>
              <w:t>Tiekėjo</w:t>
            </w:r>
            <w:r w:rsidRPr="00A70F82">
              <w:rPr>
                <w:rFonts w:asciiTheme="minorHAnsi" w:eastAsia="Arial Unicode MS" w:hAnsiTheme="minorHAnsi" w:cstheme="minorHAnsi"/>
                <w:color w:val="000000"/>
                <w:sz w:val="20"/>
                <w:bdr w:val="nil"/>
                <w:lang w:eastAsia="en-US"/>
              </w:rPr>
              <w:t xml:space="preserve"> kvalifikacija dėl teisės verstis atitinkama veikla nebuvo tikrinama arba </w:t>
            </w:r>
            <w:r w:rsidRPr="00882EAA">
              <w:rPr>
                <w:rFonts w:asciiTheme="minorHAnsi" w:eastAsia="Arial Unicode MS" w:hAnsiTheme="minorHAnsi" w:cstheme="minorHAnsi"/>
                <w:sz w:val="20"/>
                <w:bdr w:val="nil"/>
                <w:lang w:eastAsia="en-US"/>
              </w:rPr>
              <w:t xml:space="preserve">tikrinama ne visa apimtimi, </w:t>
            </w:r>
            <w:r w:rsidR="00FB3741">
              <w:rPr>
                <w:rFonts w:asciiTheme="minorHAnsi" w:eastAsia="Arial Unicode MS" w:hAnsiTheme="minorHAnsi" w:cstheme="minorHAnsi"/>
                <w:sz w:val="20"/>
                <w:bdr w:val="nil"/>
                <w:lang w:eastAsia="en-US"/>
              </w:rPr>
              <w:t>Tiekėjas</w:t>
            </w:r>
            <w:r w:rsidRPr="00882EAA">
              <w:rPr>
                <w:rFonts w:asciiTheme="minorHAnsi" w:eastAsia="Arial Unicode MS" w:hAnsiTheme="minorHAnsi" w:cstheme="minorHAnsi"/>
                <w:sz w:val="20"/>
                <w:bdr w:val="nil"/>
                <w:lang w:eastAsia="en-US"/>
              </w:rPr>
              <w:t xml:space="preserve"> Pirkėjui įsipareigoja, kad Sutartį vykdys tik tokią teisę turintys asmenys.</w:t>
            </w:r>
          </w:p>
          <w:p w14:paraId="0A6E2171" w14:textId="518C25CB" w:rsidR="0002194E" w:rsidRPr="00882EAA"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82EAA">
              <w:rPr>
                <w:rFonts w:asciiTheme="minorHAnsi" w:eastAsia="Arial Unicode MS" w:hAnsiTheme="minorHAnsi" w:cstheme="minorHAnsi"/>
                <w:sz w:val="20"/>
                <w:bdr w:val="nil"/>
                <w:lang w:eastAsia="en-US"/>
              </w:rPr>
              <w:t xml:space="preserve">8.2. </w:t>
            </w:r>
            <w:r w:rsidR="00FB3741">
              <w:rPr>
                <w:rFonts w:asciiTheme="minorHAnsi" w:eastAsia="Arial Unicode MS" w:hAnsiTheme="minorHAnsi" w:cstheme="minorHAnsi"/>
                <w:sz w:val="20"/>
                <w:bdr w:val="nil"/>
                <w:lang w:eastAsia="en-US"/>
              </w:rPr>
              <w:t>Tiekėjas</w:t>
            </w:r>
            <w:r w:rsidRPr="00882EAA">
              <w:rPr>
                <w:rFonts w:asciiTheme="minorHAnsi" w:eastAsia="Arial Unicode MS" w:hAnsiTheme="minorHAnsi" w:cstheme="minorHAnsi"/>
                <w:sz w:val="20"/>
                <w:bdr w:val="nil"/>
                <w:lang w:eastAsia="en-US"/>
              </w:rPr>
              <w:t>, pasirašydamas Sutartį pareiškia ir garantuoja, kad:</w:t>
            </w:r>
          </w:p>
          <w:p w14:paraId="3DB02755" w14:textId="7DB7BCBA" w:rsidR="0002194E" w:rsidRPr="00882EAA"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82EAA">
              <w:rPr>
                <w:rFonts w:asciiTheme="minorHAnsi" w:eastAsia="Arial Unicode MS" w:hAnsiTheme="minorHAnsi" w:cstheme="minorHAnsi"/>
                <w:sz w:val="20"/>
                <w:bdr w:val="nil"/>
                <w:lang w:eastAsia="en-US"/>
              </w:rPr>
              <w:t xml:space="preserve">8.2.1. yra susipažinęs ir santykiuose su Pirkėju ir Sutarties vykdymui pasitelkiamomis trečiosiomis šalimis įsipareigoja laikytis Grupės korupcijos prevencijos politikos (toliau – Politika) ir Tiekėjo etikos kodekso (toliau – Kodeksas) nuostatų, įtvirtinančių teisėtas, darnias ir sąžiningas verslo praktikas, kurios apima privalomas aplinkosaugos, žmogaus teisių, darbo standartų ir verslo etikos elgesio normas. Susipažinti su Politika bei Kodeksu ir/ar jų pakeitimais galima adresu http://www.epsog.lt. </w:t>
            </w:r>
            <w:r w:rsidR="00FB3741">
              <w:rPr>
                <w:rFonts w:asciiTheme="minorHAnsi" w:eastAsia="Arial Unicode MS" w:hAnsiTheme="minorHAnsi" w:cstheme="minorHAnsi"/>
                <w:sz w:val="20"/>
                <w:bdr w:val="nil"/>
                <w:lang w:eastAsia="en-US"/>
              </w:rPr>
              <w:t>Tiekėjas</w:t>
            </w:r>
            <w:r w:rsidRPr="00882EAA">
              <w:rPr>
                <w:rFonts w:asciiTheme="minorHAnsi" w:eastAsia="Arial Unicode MS" w:hAnsiTheme="minorHAnsi" w:cstheme="minorHAnsi"/>
                <w:sz w:val="20"/>
                <w:bdr w:val="nil"/>
                <w:lang w:eastAsia="en-US"/>
              </w:rPr>
              <w:t xml:space="preserve"> privalo užtikrinti, kad šio punkto reikalavimų laikytųsi tiek </w:t>
            </w:r>
            <w:r w:rsidR="008A3BC8">
              <w:rPr>
                <w:rFonts w:asciiTheme="minorHAnsi" w:eastAsia="Arial Unicode MS" w:hAnsiTheme="minorHAnsi" w:cstheme="minorHAnsi"/>
                <w:sz w:val="20"/>
                <w:bdr w:val="nil"/>
                <w:lang w:eastAsia="en-US"/>
              </w:rPr>
              <w:t>Tiekėjo</w:t>
            </w:r>
            <w:r w:rsidRPr="00882EAA">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31A8708" w14:textId="10F63DE4" w:rsidR="0002194E"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82EAA">
              <w:rPr>
                <w:rFonts w:asciiTheme="minorHAnsi" w:eastAsia="Arial Unicode MS" w:hAnsiTheme="minorHAnsi" w:cstheme="minorHAnsi"/>
                <w:sz w:val="20"/>
                <w:bdr w:val="nil"/>
                <w:lang w:eastAsia="en-US"/>
              </w:rPr>
              <w:t>8.2.2. nedelsiant informuos apie Sutarties galiojimo metu atsiradusias aplinkybes, kurios gali būtų laikomos pažiedžiančiomis Politikoje ir Kodekse įtvirtintus reikalavimus ir elgesio normas, bei Pirkėjui paprašius, pateiks visą informaciją, susijusią su aplinkybių atsiradimu, pasekmių šalinimu ir prevencinių priemonių diegimu.</w:t>
            </w:r>
          </w:p>
          <w:p w14:paraId="2AEADA93" w14:textId="18057A08" w:rsidR="00B80A48" w:rsidRPr="00B80A48" w:rsidRDefault="002A30FF"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8.3.</w:t>
            </w:r>
            <w:r w:rsidR="003A4CDB">
              <w:rPr>
                <w:rFonts w:asciiTheme="minorHAnsi" w:eastAsia="Arial Unicode MS" w:hAnsiTheme="minorHAnsi" w:cstheme="minorHAnsi"/>
                <w:sz w:val="20"/>
                <w:bdr w:val="nil"/>
                <w:lang w:eastAsia="en-US"/>
              </w:rPr>
              <w:t xml:space="preserve"> </w:t>
            </w:r>
            <w:r w:rsidR="00B80A48" w:rsidRPr="00B80A48">
              <w:rPr>
                <w:rFonts w:asciiTheme="minorHAnsi" w:eastAsia="Arial Unicode MS" w:hAnsiTheme="minorHAnsi" w:cstheme="minorHAnsi"/>
                <w:sz w:val="20"/>
                <w:bdr w:val="nil"/>
                <w:lang w:eastAsia="en-US"/>
              </w:rPr>
              <w:t xml:space="preserve">Jeigu Sutarties darbai ar jų dalis vykdomi veikiančiuose gamtinių dujų perdavimo sistemos objektuose (įrenginiuose) ir (ar) jų apsaugos zonoje, </w:t>
            </w:r>
            <w:r w:rsidR="00FB3741">
              <w:rPr>
                <w:rFonts w:asciiTheme="minorHAnsi" w:eastAsia="Arial Unicode MS" w:hAnsiTheme="minorHAnsi" w:cstheme="minorHAnsi"/>
                <w:sz w:val="20"/>
                <w:bdr w:val="nil"/>
                <w:lang w:eastAsia="en-US"/>
              </w:rPr>
              <w:t>Tiekėjas</w:t>
            </w:r>
            <w:r w:rsidR="00B80A48" w:rsidRPr="00B80A48">
              <w:rPr>
                <w:rFonts w:asciiTheme="minorHAnsi" w:eastAsia="Arial Unicode MS" w:hAnsiTheme="minorHAnsi" w:cstheme="minorHAnsi"/>
                <w:sz w:val="20"/>
                <w:bdr w:val="nil"/>
                <w:lang w:eastAsia="en-US"/>
              </w:rPr>
              <w:t xml:space="preserve"> (įskaitant subtiekėjus) iki darbų pradžios privalo turėti Pirkėjo raštišką leidimą dirbti minėtuose objektuose (toliau šiame punkte – Sutikimas). Sutikimas turi būti gautas ne vėliau kaip prieš 5 (darbo) dienas iki planuojamos darbų pradžios, nebent Pirkėjas raštu nustato trumpesnį terminą. Norėdamas gauti Sutikimą, </w:t>
            </w:r>
            <w:r w:rsidR="00FB3741">
              <w:rPr>
                <w:rFonts w:asciiTheme="minorHAnsi" w:eastAsia="Arial Unicode MS" w:hAnsiTheme="minorHAnsi" w:cstheme="minorHAnsi"/>
                <w:sz w:val="20"/>
                <w:bdr w:val="nil"/>
                <w:lang w:eastAsia="en-US"/>
              </w:rPr>
              <w:t>Tiekėjas</w:t>
            </w:r>
            <w:r w:rsidR="00B80A48" w:rsidRPr="00B80A48">
              <w:rPr>
                <w:rFonts w:asciiTheme="minorHAnsi" w:eastAsia="Arial Unicode MS" w:hAnsiTheme="minorHAnsi" w:cstheme="minorHAnsi"/>
                <w:sz w:val="20"/>
                <w:bdr w:val="nil"/>
                <w:lang w:eastAsia="en-US"/>
              </w:rPr>
              <w:t xml:space="preserve"> pateikia visus Pirkėjo reikalaujamus dokumentus; aktualus dokumentų sąrašas skelbiamas Pirkėjo interneto svetainėje. Tiekėjas užtikrina, kad Sutikimas galiotų visą darbų vykdymo laikotarpį nurodytuose objektuose ir (ar) teritorijose.</w:t>
            </w:r>
            <w:r w:rsidR="000722FA">
              <w:rPr>
                <w:rFonts w:asciiTheme="minorHAnsi" w:eastAsia="Arial Unicode MS" w:hAnsiTheme="minorHAnsi" w:cstheme="minorHAnsi"/>
                <w:sz w:val="20"/>
                <w:bdr w:val="nil"/>
                <w:lang w:eastAsia="en-US"/>
              </w:rPr>
              <w:t xml:space="preserve"> </w:t>
            </w:r>
            <w:r w:rsidR="00B80A48" w:rsidRPr="00B80A48">
              <w:rPr>
                <w:rFonts w:asciiTheme="minorHAnsi" w:eastAsia="Arial Unicode MS" w:hAnsiTheme="minorHAnsi" w:cstheme="minorHAnsi"/>
                <w:sz w:val="20"/>
                <w:bdr w:val="nil"/>
                <w:lang w:eastAsia="en-US"/>
              </w:rPr>
              <w:t xml:space="preserve">Jeigu </w:t>
            </w:r>
            <w:r w:rsidR="00FB3741">
              <w:rPr>
                <w:rFonts w:asciiTheme="minorHAnsi" w:eastAsia="Arial Unicode MS" w:hAnsiTheme="minorHAnsi" w:cstheme="minorHAnsi"/>
                <w:sz w:val="20"/>
                <w:bdr w:val="nil"/>
                <w:lang w:eastAsia="en-US"/>
              </w:rPr>
              <w:t>Tiekėjas</w:t>
            </w:r>
            <w:r w:rsidR="00B80A48" w:rsidRPr="00B80A48">
              <w:rPr>
                <w:rFonts w:asciiTheme="minorHAnsi" w:eastAsia="Arial Unicode MS" w:hAnsiTheme="minorHAnsi" w:cstheme="minorHAnsi"/>
                <w:sz w:val="20"/>
                <w:bdr w:val="nil"/>
                <w:lang w:eastAsia="en-US"/>
              </w:rPr>
              <w:t xml:space="preserve"> ar subtiekėjas:</w:t>
            </w:r>
          </w:p>
          <w:p w14:paraId="0ED013B2" w14:textId="6EA04E56" w:rsidR="00B80A48" w:rsidRPr="00B80A48" w:rsidRDefault="00844BDF"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8.3.1.</w:t>
            </w:r>
            <w:r w:rsidR="00B80A48" w:rsidRPr="00B80A48">
              <w:rPr>
                <w:rFonts w:asciiTheme="minorHAnsi" w:eastAsia="Arial Unicode MS" w:hAnsiTheme="minorHAnsi" w:cstheme="minorHAnsi"/>
                <w:sz w:val="20"/>
                <w:bdr w:val="nil"/>
                <w:lang w:eastAsia="en-US"/>
              </w:rPr>
              <w:t xml:space="preserve"> pradeda ar vykdo Darbus neturėdami galiojančio Sutikimo;</w:t>
            </w:r>
          </w:p>
          <w:p w14:paraId="5F90426B" w14:textId="4952797D" w:rsidR="00B80A48" w:rsidRPr="00B80A48" w:rsidRDefault="00844BDF"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8.3.2.</w:t>
            </w:r>
            <w:r w:rsidR="00B80A48" w:rsidRPr="00B80A48">
              <w:rPr>
                <w:rFonts w:asciiTheme="minorHAnsi" w:eastAsia="Arial Unicode MS" w:hAnsiTheme="minorHAnsi" w:cstheme="minorHAnsi"/>
                <w:sz w:val="20"/>
                <w:bdr w:val="nil"/>
                <w:lang w:eastAsia="en-US"/>
              </w:rPr>
              <w:t xml:space="preserve"> </w:t>
            </w:r>
            <w:r w:rsidR="00A80A97">
              <w:rPr>
                <w:rFonts w:asciiTheme="minorHAnsi" w:eastAsia="Arial Unicode MS" w:hAnsiTheme="minorHAnsi" w:cstheme="minorHAnsi"/>
                <w:sz w:val="20"/>
                <w:bdr w:val="nil"/>
                <w:lang w:eastAsia="en-US"/>
              </w:rPr>
              <w:t>atlieka Darbus</w:t>
            </w:r>
            <w:r w:rsidR="00B80A48" w:rsidRPr="00B80A48">
              <w:rPr>
                <w:rFonts w:asciiTheme="minorHAnsi" w:eastAsia="Arial Unicode MS" w:hAnsiTheme="minorHAnsi" w:cstheme="minorHAnsi"/>
                <w:sz w:val="20"/>
                <w:bdr w:val="nil"/>
                <w:lang w:eastAsia="en-US"/>
              </w:rPr>
              <w:t xml:space="preserve"> pasibaigus Sutikimo galiojimui, Pirkėjui sustabdžius ar panaikinus Sutikimą;</w:t>
            </w:r>
          </w:p>
          <w:p w14:paraId="3C50E9E6" w14:textId="0E38142A" w:rsidR="00B80A48" w:rsidRPr="00B80A48" w:rsidRDefault="00A80A97"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8.3</w:t>
            </w:r>
            <w:r w:rsidR="00F750E1">
              <w:rPr>
                <w:rFonts w:asciiTheme="minorHAnsi" w:eastAsia="Arial Unicode MS" w:hAnsiTheme="minorHAnsi" w:cstheme="minorHAnsi"/>
                <w:sz w:val="20"/>
                <w:bdr w:val="nil"/>
                <w:lang w:eastAsia="en-US"/>
              </w:rPr>
              <w:t>.</w:t>
            </w:r>
            <w:r>
              <w:rPr>
                <w:rFonts w:asciiTheme="minorHAnsi" w:eastAsia="Arial Unicode MS" w:hAnsiTheme="minorHAnsi" w:cstheme="minorHAnsi"/>
                <w:sz w:val="20"/>
                <w:bdr w:val="nil"/>
                <w:lang w:eastAsia="en-US"/>
              </w:rPr>
              <w:t>3.</w:t>
            </w:r>
            <w:r w:rsidR="00B80A48" w:rsidRPr="00B80A48">
              <w:rPr>
                <w:rFonts w:asciiTheme="minorHAnsi" w:eastAsia="Arial Unicode MS" w:hAnsiTheme="minorHAnsi" w:cstheme="minorHAnsi"/>
                <w:sz w:val="20"/>
                <w:bdr w:val="nil"/>
                <w:lang w:eastAsia="en-US"/>
              </w:rPr>
              <w:t xml:space="preserve"> pažeidžia Sutikime nustatytas sąlygas; arba</w:t>
            </w:r>
          </w:p>
          <w:p w14:paraId="0729ED08" w14:textId="27CD77FF" w:rsidR="00B80A48" w:rsidRPr="00B80A48" w:rsidRDefault="00F750E1"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8.3</w:t>
            </w:r>
            <w:r w:rsidR="000459BD">
              <w:rPr>
                <w:rFonts w:asciiTheme="minorHAnsi" w:eastAsia="Arial Unicode MS" w:hAnsiTheme="minorHAnsi" w:cstheme="minorHAnsi"/>
                <w:sz w:val="20"/>
                <w:bdr w:val="nil"/>
                <w:lang w:eastAsia="en-US"/>
              </w:rPr>
              <w:t xml:space="preserve">.4. Darbus </w:t>
            </w:r>
            <w:r w:rsidR="00EF3DB1">
              <w:rPr>
                <w:rFonts w:asciiTheme="minorHAnsi" w:eastAsia="Arial Unicode MS" w:hAnsiTheme="minorHAnsi" w:cstheme="minorHAnsi"/>
                <w:sz w:val="20"/>
                <w:bdr w:val="nil"/>
                <w:lang w:eastAsia="en-US"/>
              </w:rPr>
              <w:t>atlieka</w:t>
            </w:r>
            <w:r w:rsidR="00B80A48" w:rsidRPr="00B80A48">
              <w:rPr>
                <w:rFonts w:asciiTheme="minorHAnsi" w:eastAsia="Arial Unicode MS" w:hAnsiTheme="minorHAnsi" w:cstheme="minorHAnsi"/>
                <w:sz w:val="20"/>
                <w:bdr w:val="nil"/>
                <w:lang w:eastAsia="en-US"/>
              </w:rPr>
              <w:t xml:space="preserve"> Sutikime nenurodyt</w:t>
            </w:r>
            <w:r w:rsidR="00FE550E">
              <w:rPr>
                <w:rFonts w:asciiTheme="minorHAnsi" w:eastAsia="Arial Unicode MS" w:hAnsiTheme="minorHAnsi" w:cstheme="minorHAnsi"/>
                <w:sz w:val="20"/>
                <w:bdr w:val="nil"/>
                <w:lang w:eastAsia="en-US"/>
              </w:rPr>
              <w:t>i</w:t>
            </w:r>
            <w:r w:rsidR="00B80A48" w:rsidRPr="00B80A48">
              <w:rPr>
                <w:rFonts w:asciiTheme="minorHAnsi" w:eastAsia="Arial Unicode MS" w:hAnsiTheme="minorHAnsi" w:cstheme="minorHAnsi"/>
                <w:sz w:val="20"/>
                <w:bdr w:val="nil"/>
                <w:lang w:eastAsia="en-US"/>
              </w:rPr>
              <w:t xml:space="preserve"> darbuotoj</w:t>
            </w:r>
            <w:r w:rsidR="00FE550E">
              <w:rPr>
                <w:rFonts w:asciiTheme="minorHAnsi" w:eastAsia="Arial Unicode MS" w:hAnsiTheme="minorHAnsi" w:cstheme="minorHAnsi"/>
                <w:sz w:val="20"/>
                <w:bdr w:val="nil"/>
                <w:lang w:eastAsia="en-US"/>
              </w:rPr>
              <w:t>ai</w:t>
            </w:r>
            <w:r w:rsidR="00B80A48" w:rsidRPr="00B80A48">
              <w:rPr>
                <w:rFonts w:asciiTheme="minorHAnsi" w:eastAsia="Arial Unicode MS" w:hAnsiTheme="minorHAnsi" w:cstheme="minorHAnsi"/>
                <w:sz w:val="20"/>
                <w:bdr w:val="nil"/>
                <w:lang w:eastAsia="en-US"/>
              </w:rPr>
              <w:t>, –</w:t>
            </w:r>
          </w:p>
          <w:p w14:paraId="69042A19" w14:textId="1A32A1C3" w:rsidR="0069233D" w:rsidRDefault="00A36E16" w:rsidP="59130BD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lang w:eastAsia="en-US"/>
              </w:rPr>
            </w:pPr>
            <w:r w:rsidRPr="59130BD1">
              <w:rPr>
                <w:rFonts w:asciiTheme="minorHAnsi" w:eastAsia="Arial Unicode MS" w:hAnsiTheme="minorHAnsi" w:cstheme="minorBidi"/>
                <w:sz w:val="20"/>
                <w:lang w:eastAsia="en-US"/>
              </w:rPr>
              <w:t>Tiekėjui</w:t>
            </w:r>
            <w:r w:rsidR="00B80A48" w:rsidRPr="59130BD1">
              <w:rPr>
                <w:rFonts w:asciiTheme="minorHAnsi" w:eastAsia="Arial Unicode MS" w:hAnsiTheme="minorHAnsi" w:cstheme="minorBidi"/>
                <w:sz w:val="20"/>
                <w:lang w:eastAsia="en-US"/>
              </w:rPr>
              <w:t xml:space="preserve"> už kiekvieną tokį pažeidimą taikoma </w:t>
            </w:r>
            <w:r w:rsidR="001C7327">
              <w:rPr>
                <w:rFonts w:asciiTheme="minorHAnsi" w:eastAsia="Arial Unicode MS" w:hAnsiTheme="minorHAnsi" w:cstheme="minorBidi"/>
                <w:sz w:val="20"/>
                <w:lang w:eastAsia="en-US"/>
              </w:rPr>
              <w:t>3</w:t>
            </w:r>
            <w:r w:rsidR="00B80A48" w:rsidRPr="59130BD1">
              <w:rPr>
                <w:rFonts w:asciiTheme="minorHAnsi" w:eastAsia="Arial Unicode MS" w:hAnsiTheme="minorHAnsi" w:cstheme="minorBidi"/>
                <w:sz w:val="20"/>
                <w:lang w:eastAsia="en-US"/>
              </w:rPr>
              <w:t xml:space="preserve">00 eurų bauda. Baudos sumokėjimas neatleidžia </w:t>
            </w:r>
            <w:r w:rsidR="008A3BC8" w:rsidRPr="59130BD1">
              <w:rPr>
                <w:rFonts w:asciiTheme="minorHAnsi" w:eastAsia="Arial Unicode MS" w:hAnsiTheme="minorHAnsi" w:cstheme="minorBidi"/>
                <w:sz w:val="20"/>
                <w:lang w:eastAsia="en-US"/>
              </w:rPr>
              <w:t>Tiekėjo</w:t>
            </w:r>
            <w:r w:rsidR="00B80A48" w:rsidRPr="59130BD1">
              <w:rPr>
                <w:rFonts w:asciiTheme="minorHAnsi" w:eastAsia="Arial Unicode MS" w:hAnsiTheme="minorHAnsi" w:cstheme="minorBidi"/>
                <w:sz w:val="20"/>
                <w:lang w:eastAsia="en-US"/>
              </w:rPr>
              <w:t xml:space="preserve"> nuo pareigos atlyginti Pirkėjui visus papildomus nuostolius.</w:t>
            </w:r>
          </w:p>
          <w:p w14:paraId="48A01F43" w14:textId="1C2C904A" w:rsidR="001C7327" w:rsidRDefault="001C7327" w:rsidP="59130BD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001C7327">
              <w:rPr>
                <w:rFonts w:asciiTheme="minorHAnsi" w:eastAsia="Arial Unicode MS" w:hAnsiTheme="minorHAnsi" w:cstheme="minorBid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A96D05">
              <w:rPr>
                <w:rFonts w:asciiTheme="minorHAnsi" w:eastAsia="Arial Unicode MS" w:hAnsiTheme="minorHAnsi" w:cstheme="minorBidi"/>
                <w:sz w:val="20"/>
                <w:bdr w:val="nil"/>
                <w:lang w:eastAsia="en-US"/>
              </w:rPr>
              <w:t xml:space="preserve"> ir </w:t>
            </w:r>
            <w:r w:rsidR="00A96D05" w:rsidRPr="00A96D05">
              <w:rPr>
                <w:rFonts w:asciiTheme="minorHAnsi" w:eastAsia="Arial Unicode MS" w:hAnsiTheme="minorHAnsi" w:cstheme="minorBidi"/>
                <w:bCs/>
                <w:sz w:val="20"/>
                <w:bdr w:val="nil"/>
                <w:lang w:eastAsia="en-US"/>
              </w:rPr>
              <w:t xml:space="preserve">500 (penki šimtai) Eur </w:t>
            </w:r>
            <w:r w:rsidR="00A96D05" w:rsidRPr="00A96D05">
              <w:rPr>
                <w:rFonts w:asciiTheme="minorHAnsi" w:eastAsia="Arial Unicode MS" w:hAnsiTheme="minorHAnsi" w:cstheme="minorBidi"/>
                <w:sz w:val="20"/>
                <w:bdr w:val="nil"/>
                <w:lang w:eastAsia="en-US"/>
              </w:rPr>
              <w:t xml:space="preserve">už kiekvieną pažeidimo atvejį </w:t>
            </w:r>
            <w:r w:rsidR="00A96D05" w:rsidRPr="00A96D05">
              <w:rPr>
                <w:rFonts w:asciiTheme="minorHAnsi" w:eastAsia="Arial Unicode MS" w:hAnsiTheme="minorHAnsi" w:cstheme="minorBidi"/>
                <w:bCs/>
                <w:sz w:val="20"/>
                <w:bdr w:val="nil"/>
                <w:lang w:eastAsia="en-US"/>
              </w:rPr>
              <w:t>jei pažeidžiami darbuotojų saugos ir sveikatos reikalavimai, ir dėl to įvyksta nelaimingas atsitikimas.</w:t>
            </w:r>
          </w:p>
          <w:p w14:paraId="2759F410" w14:textId="5372DA52" w:rsidR="000722FA" w:rsidRDefault="00011027" w:rsidP="00B80A4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8.4. </w:t>
            </w:r>
            <w:r w:rsidR="00A15026">
              <w:rPr>
                <w:rFonts w:asciiTheme="minorHAnsi" w:eastAsia="Arial Unicode MS" w:hAnsiTheme="minorHAnsi" w:cstheme="minorHAnsi"/>
                <w:sz w:val="20"/>
                <w:bdr w:val="nil"/>
                <w:lang w:eastAsia="en-US"/>
              </w:rPr>
              <w:t xml:space="preserve">Reikalavimai dėl </w:t>
            </w:r>
            <w:r w:rsidRPr="00011027">
              <w:rPr>
                <w:rFonts w:asciiTheme="minorHAnsi" w:eastAsia="Arial Unicode MS" w:hAnsiTheme="minorHAnsi" w:cstheme="minorHAnsi"/>
                <w:sz w:val="20"/>
                <w:bdr w:val="nil"/>
                <w:lang w:eastAsia="en-US"/>
              </w:rPr>
              <w:t>atitikties Nacionaliniam saugumui užtikrinti svarbių objektų apsaugos įstatymui</w:t>
            </w:r>
            <w:r w:rsidR="00A15026">
              <w:rPr>
                <w:rFonts w:asciiTheme="minorHAnsi" w:eastAsia="Arial Unicode MS" w:hAnsiTheme="minorHAnsi" w:cstheme="minorHAnsi"/>
                <w:sz w:val="20"/>
                <w:bdr w:val="nil"/>
                <w:lang w:eastAsia="en-US"/>
              </w:rPr>
              <w:t>:</w:t>
            </w:r>
          </w:p>
          <w:p w14:paraId="2FC1C01B" w14:textId="064C4BB1" w:rsidR="00A15026" w:rsidRPr="00924533" w:rsidRDefault="00011027" w:rsidP="00A15026">
            <w:pPr>
              <w:rPr>
                <w:rFonts w:ascii="Calibri" w:hAnsi="Calibri" w:cs="Calibri"/>
                <w:kern w:val="2"/>
                <w:sz w:val="20"/>
              </w:rPr>
            </w:pPr>
            <w:r w:rsidRPr="00FF1C57">
              <w:rPr>
                <w:rFonts w:ascii="Calibri" w:hAnsi="Calibri" w:cs="Calibri"/>
                <w:kern w:val="2"/>
                <w:sz w:val="20"/>
              </w:rPr>
              <w:t xml:space="preserve">8.4.1. </w:t>
            </w:r>
            <w:r w:rsidR="00A15026" w:rsidRPr="00FF1C57">
              <w:rPr>
                <w:rFonts w:ascii="Calibri" w:hAnsi="Calibri" w:cs="Calibri"/>
                <w:kern w:val="2"/>
                <w:sz w:val="20"/>
              </w:rPr>
              <w:t>Taikoma, jei tikrinama Tiekėjo/subtiekėjų darbuotojų atitiktis</w:t>
            </w:r>
            <w:r w:rsidR="00A15026" w:rsidRPr="00924533">
              <w:rPr>
                <w:rFonts w:ascii="Calibri" w:hAnsi="Calibri" w:cs="Calibri"/>
                <w:kern w:val="2"/>
                <w:sz w:val="20"/>
              </w:rPr>
              <w:t>:</w:t>
            </w:r>
          </w:p>
          <w:p w14:paraId="3DEA63AC" w14:textId="7635ECA8" w:rsidR="00A70F82" w:rsidRPr="00E15580" w:rsidRDefault="00A15026" w:rsidP="00E15580">
            <w:pPr>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 xml:space="preserve">ų darbuotojai, kuriems bus reikalinga teisė be palydos patekti prie Bendrovės valdomų nacionaliniam saugumui užtikrinti svarbių įrenginių ar turto, turi atitikti Nacionaliniam saugumui užtikrinti svarbių objektų apsaugos įstatymo 17 straipsnio 2 dalies </w:t>
            </w:r>
            <w:r>
              <w:rPr>
                <w:rFonts w:ascii="Calibri" w:hAnsi="Calibri" w:cs="Calibri"/>
                <w:kern w:val="2"/>
                <w:sz w:val="20"/>
              </w:rPr>
              <w:t xml:space="preserve">1-8, 10-11 </w:t>
            </w:r>
            <w:r w:rsidRPr="00BC213F">
              <w:rPr>
                <w:rFonts w:ascii="Calibri" w:hAnsi="Calibri" w:cs="Calibri"/>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tc>
      </w:tr>
      <w:tr w:rsidR="000E12E8" w:rsidRPr="00A70F82" w14:paraId="5ED9F26B" w14:textId="274EBADC" w:rsidTr="00AE0B9E">
        <w:tc>
          <w:tcPr>
            <w:tcW w:w="1560" w:type="dxa"/>
            <w:shd w:val="clear" w:color="auto" w:fill="F2F2F2" w:themeFill="background1" w:themeFillShade="F2"/>
            <w:vAlign w:val="center"/>
          </w:tcPr>
          <w:p w14:paraId="1BF12DB1" w14:textId="00703ABD" w:rsidR="000E12E8" w:rsidRPr="00A70F82" w:rsidRDefault="00B57163" w:rsidP="00846253">
            <w:pPr>
              <w:autoSpaceDN/>
              <w:spacing w:line="276" w:lineRule="auto"/>
              <w:jc w:val="center"/>
              <w:textAlignment w:val="auto"/>
              <w:rPr>
                <w:rFonts w:asciiTheme="minorHAnsi" w:eastAsia="Arial Unicode MS" w:hAnsiTheme="minorHAnsi" w:cstheme="minorHAnsi"/>
                <w:b/>
                <w:bCs/>
                <w:sz w:val="20"/>
                <w:bdr w:val="nil"/>
                <w:lang w:eastAsia="en-US"/>
              </w:rPr>
            </w:pPr>
            <w:r w:rsidRPr="00A70F82">
              <w:rPr>
                <w:rFonts w:asciiTheme="minorHAnsi" w:eastAsia="Arial Unicode MS" w:hAnsiTheme="minorHAnsi" w:cstheme="minorHAnsi"/>
                <w:b/>
                <w:bCs/>
                <w:color w:val="000000"/>
                <w:sz w:val="20"/>
                <w:bdr w:val="nil"/>
                <w:lang w:eastAsia="en-US"/>
              </w:rPr>
              <w:t>9</w:t>
            </w:r>
            <w:r w:rsidR="000E12E8" w:rsidRPr="00A70F82">
              <w:rPr>
                <w:rFonts w:asciiTheme="minorHAnsi" w:eastAsia="Arial Unicode MS" w:hAnsiTheme="minorHAnsi" w:cstheme="minorHAnsi"/>
                <w:b/>
                <w:bCs/>
                <w:color w:val="000000"/>
                <w:sz w:val="20"/>
                <w:bdr w:val="nil"/>
                <w:lang w:eastAsia="en-US"/>
              </w:rPr>
              <w:t>. Priedai</w:t>
            </w:r>
          </w:p>
        </w:tc>
        <w:tc>
          <w:tcPr>
            <w:tcW w:w="8505" w:type="dxa"/>
            <w:gridSpan w:val="2"/>
            <w:tcBorders>
              <w:bottom w:val="single" w:sz="4" w:space="0" w:color="auto"/>
            </w:tcBorders>
          </w:tcPr>
          <w:p w14:paraId="5D1E1503" w14:textId="66303529" w:rsidR="000E12E8" w:rsidRPr="00A70F82" w:rsidRDefault="00B5716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9</w:t>
            </w:r>
            <w:r w:rsidR="000E12E8" w:rsidRPr="00A70F82">
              <w:rPr>
                <w:rFonts w:asciiTheme="minorHAnsi" w:eastAsia="Arial Unicode MS" w:hAnsiTheme="minorHAnsi" w:cstheme="minorHAnsi"/>
                <w:sz w:val="20"/>
                <w:bdr w:val="nil"/>
                <w:lang w:eastAsia="en-US"/>
              </w:rPr>
              <w:t>.1. Pirkimo techninė specifikacija.</w:t>
            </w:r>
          </w:p>
          <w:p w14:paraId="126343FF" w14:textId="164F679F" w:rsidR="000E12E8" w:rsidRPr="00A70F82" w:rsidRDefault="00B57163"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9</w:t>
            </w:r>
            <w:r w:rsidR="000E12E8" w:rsidRPr="00A70F82">
              <w:rPr>
                <w:rFonts w:asciiTheme="minorHAnsi" w:eastAsia="Arial Unicode MS" w:hAnsiTheme="minorHAnsi" w:cstheme="minorHAnsi"/>
                <w:sz w:val="20"/>
                <w:bdr w:val="nil"/>
                <w:lang w:eastAsia="en-US"/>
              </w:rPr>
              <w:t xml:space="preserve">.2. </w:t>
            </w:r>
            <w:r w:rsidR="008A3BC8">
              <w:rPr>
                <w:rFonts w:asciiTheme="minorHAnsi" w:eastAsia="Arial Unicode MS" w:hAnsiTheme="minorHAnsi" w:cstheme="minorHAnsi"/>
                <w:sz w:val="20"/>
                <w:bdr w:val="nil"/>
                <w:lang w:eastAsia="en-US"/>
              </w:rPr>
              <w:t>Tiekėjo</w:t>
            </w:r>
            <w:r w:rsidR="000E12E8" w:rsidRPr="00A70F82">
              <w:rPr>
                <w:rFonts w:asciiTheme="minorHAnsi" w:eastAsia="Arial Unicode MS" w:hAnsiTheme="minorHAnsi" w:cstheme="minorHAnsi"/>
                <w:sz w:val="20"/>
                <w:bdr w:val="nil"/>
                <w:lang w:eastAsia="en-US"/>
              </w:rPr>
              <w:t xml:space="preserve"> pasiūlymas.</w:t>
            </w:r>
          </w:p>
        </w:tc>
      </w:tr>
      <w:tr w:rsidR="0011505E" w:rsidRPr="00A70F82" w14:paraId="3A19C3D2" w14:textId="77777777" w:rsidTr="00AE0B9E">
        <w:trPr>
          <w:trHeight w:val="2188"/>
        </w:trPr>
        <w:tc>
          <w:tcPr>
            <w:tcW w:w="2568" w:type="dxa"/>
            <w:shd w:val="clear" w:color="auto" w:fill="F2F2F2" w:themeFill="background1" w:themeFillShade="F2"/>
            <w:vAlign w:val="center"/>
          </w:tcPr>
          <w:p w14:paraId="0E0AF623" w14:textId="77777777" w:rsidR="0011505E" w:rsidRPr="00A70F82" w:rsidRDefault="0011505E" w:rsidP="0011505E">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A70F82">
              <w:rPr>
                <w:rFonts w:asciiTheme="minorHAnsi" w:eastAsia="Arial Unicode MS" w:hAnsiTheme="minorHAnsi" w:cstheme="minorHAnsi"/>
                <w:b/>
                <w:bCs/>
                <w:color w:val="000000"/>
                <w:sz w:val="20"/>
                <w:bdr w:val="nil"/>
                <w:lang w:eastAsia="en-US"/>
              </w:rPr>
              <w:lastRenderedPageBreak/>
              <w:t>10. Atsakingi asmenys</w:t>
            </w:r>
          </w:p>
        </w:tc>
        <w:tc>
          <w:tcPr>
            <w:tcW w:w="7119" w:type="dxa"/>
            <w:gridSpan w:val="2"/>
          </w:tcPr>
          <w:p w14:paraId="559161CC" w14:textId="77777777" w:rsidR="0011505E" w:rsidRPr="00A70F82" w:rsidRDefault="0011505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10.1.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711"/>
              <w:gridCol w:w="3725"/>
            </w:tblGrid>
            <w:tr w:rsidR="0011505E" w:rsidRPr="00A70F82" w14:paraId="741AB434" w14:textId="77777777">
              <w:tc>
                <w:tcPr>
                  <w:tcW w:w="4110" w:type="dxa"/>
                </w:tcPr>
                <w:p w14:paraId="4561BB15" w14:textId="77777777" w:rsidR="0011505E" w:rsidRPr="00A70F82" w:rsidRDefault="0011505E">
                  <w:pPr>
                    <w:spacing w:before="120" w:after="120"/>
                    <w:ind w:left="635" w:hanging="567"/>
                    <w:contextualSpacing/>
                    <w:rPr>
                      <w:rFonts w:asciiTheme="minorHAnsi" w:hAnsiTheme="minorHAnsi" w:cstheme="minorHAnsi"/>
                      <w:b/>
                      <w:sz w:val="20"/>
                    </w:rPr>
                  </w:pPr>
                  <w:r w:rsidRPr="00A70F82">
                    <w:rPr>
                      <w:rFonts w:asciiTheme="minorHAnsi" w:hAnsiTheme="minorHAnsi" w:cstheme="minorHAnsi"/>
                      <w:b/>
                      <w:sz w:val="20"/>
                    </w:rPr>
                    <w:t>Pirkėjo atsakingas asmuo:</w:t>
                  </w:r>
                </w:p>
              </w:tc>
              <w:tc>
                <w:tcPr>
                  <w:tcW w:w="4141" w:type="dxa"/>
                </w:tcPr>
                <w:p w14:paraId="5152E4A7" w14:textId="7F46F528" w:rsidR="0011505E" w:rsidRPr="00A70F82" w:rsidRDefault="008A3BC8">
                  <w:pPr>
                    <w:spacing w:before="120" w:after="120"/>
                    <w:ind w:left="567" w:hanging="567"/>
                    <w:contextualSpacing/>
                    <w:rPr>
                      <w:rFonts w:asciiTheme="minorHAnsi" w:hAnsiTheme="minorHAnsi" w:cstheme="minorHAnsi"/>
                      <w:b/>
                      <w:sz w:val="20"/>
                    </w:rPr>
                  </w:pPr>
                  <w:r>
                    <w:rPr>
                      <w:rFonts w:asciiTheme="minorHAnsi" w:hAnsiTheme="minorHAnsi" w:cstheme="minorHAnsi"/>
                      <w:b/>
                      <w:sz w:val="20"/>
                    </w:rPr>
                    <w:t>Tiekėjo</w:t>
                  </w:r>
                  <w:r w:rsidR="0011505E" w:rsidRPr="00A70F82">
                    <w:rPr>
                      <w:rFonts w:asciiTheme="minorHAnsi" w:hAnsiTheme="minorHAnsi" w:cstheme="minorHAnsi"/>
                      <w:b/>
                      <w:sz w:val="20"/>
                    </w:rPr>
                    <w:t xml:space="preserve"> atsakingas asmuo:</w:t>
                  </w:r>
                </w:p>
              </w:tc>
            </w:tr>
            <w:tr w:rsidR="0011505E" w:rsidRPr="00A70F82" w14:paraId="49B2D112" w14:textId="77777777">
              <w:tc>
                <w:tcPr>
                  <w:tcW w:w="4110" w:type="dxa"/>
                </w:tcPr>
                <w:p w14:paraId="3F80316B" w14:textId="77777777" w:rsidR="0011505E" w:rsidRPr="00A42875" w:rsidRDefault="0011505E">
                  <w:pPr>
                    <w:spacing w:before="120" w:after="120"/>
                    <w:ind w:left="635" w:hanging="567"/>
                    <w:contextualSpacing/>
                    <w:rPr>
                      <w:rFonts w:asciiTheme="minorHAnsi" w:hAnsiTheme="minorHAnsi" w:cstheme="minorHAnsi"/>
                      <w:sz w:val="20"/>
                    </w:rPr>
                  </w:pPr>
                  <w:r w:rsidRPr="00A42875">
                    <w:rPr>
                      <w:rFonts w:asciiTheme="minorHAnsi" w:hAnsiTheme="minorHAnsi" w:cstheme="minorHAnsi"/>
                      <w:sz w:val="20"/>
                    </w:rPr>
                    <w:t>Pareigos, vardas, pavardė</w:t>
                  </w:r>
                </w:p>
              </w:tc>
              <w:tc>
                <w:tcPr>
                  <w:tcW w:w="4141" w:type="dxa"/>
                </w:tcPr>
                <w:p w14:paraId="33F49988" w14:textId="77777777" w:rsidR="0011505E" w:rsidRPr="00A42875" w:rsidRDefault="0011505E">
                  <w:pPr>
                    <w:spacing w:before="120" w:after="120"/>
                    <w:ind w:left="567" w:hanging="567"/>
                    <w:contextualSpacing/>
                    <w:rPr>
                      <w:rFonts w:asciiTheme="minorHAnsi" w:hAnsiTheme="minorHAnsi" w:cstheme="minorHAnsi"/>
                      <w:sz w:val="20"/>
                    </w:rPr>
                  </w:pPr>
                  <w:r w:rsidRPr="00A42875">
                    <w:rPr>
                      <w:rFonts w:asciiTheme="minorHAnsi" w:hAnsiTheme="minorHAnsi" w:cstheme="minorHAnsi"/>
                      <w:sz w:val="20"/>
                    </w:rPr>
                    <w:t>Pareigos, vardas, pavardė</w:t>
                  </w:r>
                </w:p>
              </w:tc>
            </w:tr>
            <w:tr w:rsidR="0011505E" w:rsidRPr="00A70F82" w14:paraId="3590F710" w14:textId="77777777">
              <w:tc>
                <w:tcPr>
                  <w:tcW w:w="4110" w:type="dxa"/>
                </w:tcPr>
                <w:p w14:paraId="6C0B7122" w14:textId="77777777" w:rsidR="0011505E" w:rsidRPr="00A42875" w:rsidRDefault="0011505E">
                  <w:pPr>
                    <w:spacing w:before="120" w:after="120"/>
                    <w:ind w:left="635" w:hanging="567"/>
                    <w:contextualSpacing/>
                    <w:rPr>
                      <w:rFonts w:asciiTheme="minorHAnsi" w:hAnsiTheme="minorHAnsi" w:cstheme="minorHAnsi"/>
                      <w:sz w:val="20"/>
                    </w:rPr>
                  </w:pPr>
                  <w:r w:rsidRPr="00A42875">
                    <w:rPr>
                      <w:rFonts w:asciiTheme="minorHAnsi" w:hAnsiTheme="minorHAnsi" w:cstheme="minorHAnsi"/>
                      <w:sz w:val="20"/>
                    </w:rPr>
                    <w:t>Telefonas</w:t>
                  </w:r>
                </w:p>
              </w:tc>
              <w:tc>
                <w:tcPr>
                  <w:tcW w:w="4141" w:type="dxa"/>
                </w:tcPr>
                <w:p w14:paraId="0E001E24" w14:textId="77777777" w:rsidR="0011505E" w:rsidRPr="00A42875" w:rsidRDefault="0011505E">
                  <w:pPr>
                    <w:spacing w:before="120" w:after="120"/>
                    <w:ind w:left="567" w:hanging="567"/>
                    <w:contextualSpacing/>
                    <w:rPr>
                      <w:rFonts w:asciiTheme="minorHAnsi" w:hAnsiTheme="minorHAnsi" w:cstheme="minorHAnsi"/>
                      <w:sz w:val="20"/>
                    </w:rPr>
                  </w:pPr>
                  <w:r w:rsidRPr="00A42875">
                    <w:rPr>
                      <w:rFonts w:asciiTheme="minorHAnsi" w:hAnsiTheme="minorHAnsi" w:cstheme="minorHAnsi"/>
                      <w:sz w:val="20"/>
                    </w:rPr>
                    <w:t>Telefonas</w:t>
                  </w:r>
                </w:p>
              </w:tc>
            </w:tr>
            <w:tr w:rsidR="0011505E" w:rsidRPr="00A70F82" w14:paraId="561BD019" w14:textId="77777777">
              <w:tc>
                <w:tcPr>
                  <w:tcW w:w="4110" w:type="dxa"/>
                </w:tcPr>
                <w:p w14:paraId="1562EC31" w14:textId="77777777" w:rsidR="0011505E" w:rsidRPr="00A42875" w:rsidRDefault="0011505E">
                  <w:pPr>
                    <w:spacing w:before="120" w:after="120"/>
                    <w:ind w:left="635" w:hanging="567"/>
                    <w:contextualSpacing/>
                    <w:rPr>
                      <w:rFonts w:asciiTheme="minorHAnsi" w:hAnsiTheme="minorHAnsi" w:cstheme="minorHAnsi"/>
                      <w:sz w:val="20"/>
                    </w:rPr>
                  </w:pPr>
                  <w:r w:rsidRPr="00A42875">
                    <w:rPr>
                      <w:rFonts w:asciiTheme="minorHAnsi" w:hAnsiTheme="minorHAnsi" w:cstheme="minorHAnsi"/>
                      <w:sz w:val="20"/>
                    </w:rPr>
                    <w:t>El. paštas</w:t>
                  </w:r>
                </w:p>
              </w:tc>
              <w:tc>
                <w:tcPr>
                  <w:tcW w:w="4141" w:type="dxa"/>
                </w:tcPr>
                <w:p w14:paraId="0F0BE34E" w14:textId="77777777" w:rsidR="0011505E" w:rsidRPr="00A42875" w:rsidRDefault="0011505E">
                  <w:pPr>
                    <w:spacing w:before="120" w:after="120"/>
                    <w:ind w:left="567" w:hanging="567"/>
                    <w:contextualSpacing/>
                    <w:rPr>
                      <w:rFonts w:asciiTheme="minorHAnsi" w:hAnsiTheme="minorHAnsi" w:cstheme="minorHAnsi"/>
                      <w:sz w:val="20"/>
                    </w:rPr>
                  </w:pPr>
                  <w:r w:rsidRPr="00A42875">
                    <w:rPr>
                      <w:rFonts w:asciiTheme="minorHAnsi" w:hAnsiTheme="minorHAnsi" w:cstheme="minorHAnsi"/>
                      <w:sz w:val="20"/>
                    </w:rPr>
                    <w:t>El. paštas</w:t>
                  </w:r>
                </w:p>
              </w:tc>
            </w:tr>
          </w:tbl>
          <w:p w14:paraId="040B21BB" w14:textId="77777777" w:rsidR="0011505E" w:rsidRPr="00A70F82" w:rsidRDefault="0011505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70F82">
              <w:rPr>
                <w:rFonts w:asciiTheme="minorHAnsi" w:eastAsia="Arial Unicode MS" w:hAnsiTheme="minorHAnsi" w:cstheme="minorHAnsi"/>
                <w:sz w:val="20"/>
                <w:bdr w:val="nil"/>
                <w:lang w:eastAsia="en-US"/>
              </w:rPr>
              <w:t>10.2.</w:t>
            </w:r>
            <w:r w:rsidRPr="00A70F82">
              <w:rPr>
                <w:rFonts w:asciiTheme="minorHAnsi" w:hAnsiTheme="minorHAnsi" w:cstheme="minorHAnsi"/>
              </w:rPr>
              <w:t xml:space="preserve"> </w:t>
            </w:r>
            <w:r w:rsidRPr="00A70F82">
              <w:rPr>
                <w:rFonts w:asciiTheme="minorHAnsi" w:eastAsia="Arial Unicode MS" w:hAnsiTheme="minorHAnsi" w:cstheme="minorHAnsi"/>
                <w:sz w:val="20"/>
                <w:bdr w:val="nil"/>
                <w:lang w:eastAsia="en-US"/>
              </w:rPr>
              <w:t xml:space="preserve">Už </w:t>
            </w:r>
            <w:r w:rsidRPr="00A42875">
              <w:rPr>
                <w:rFonts w:asciiTheme="minorHAnsi" w:eastAsia="Arial Unicode MS" w:hAnsiTheme="minorHAnsi" w:cstheme="minorHAnsi"/>
                <w:sz w:val="20"/>
                <w:bdr w:val="nil"/>
                <w:lang w:eastAsia="en-US"/>
              </w:rPr>
              <w:t>Sutarties ir jos pakeitimų viešinimą Pirkėjo paskirtas atsakingas asmuo:</w:t>
            </w:r>
            <w:r w:rsidRPr="00A42875">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EE20878448D74990BC1EDB1E77C919DA"/>
                </w:placeholder>
                <w:showingPlcHdr/>
              </w:sdtPr>
              <w:sdtEndPr/>
              <w:sdtContent>
                <w:r w:rsidRPr="00A42875">
                  <w:rPr>
                    <w:rStyle w:val="PlaceholderText"/>
                    <w:rFonts w:asciiTheme="minorHAnsi" w:hAnsiTheme="minorHAnsi" w:cstheme="minorHAnsi"/>
                    <w:sz w:val="20"/>
                  </w:rPr>
                  <w:t>Click or tap here to enter text.</w:t>
                </w:r>
              </w:sdtContent>
            </w:sdt>
          </w:p>
        </w:tc>
      </w:tr>
    </w:tbl>
    <w:tbl>
      <w:tblPr>
        <w:tblW w:w="1006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236"/>
      </w:tblGrid>
      <w:tr w:rsidR="002C1D60" w14:paraId="1D5895F2" w14:textId="77777777" w:rsidTr="00AE0B9E">
        <w:trPr>
          <w:trHeight w:val="300"/>
        </w:trPr>
        <w:tc>
          <w:tcPr>
            <w:tcW w:w="10065" w:type="dxa"/>
            <w:gridSpan w:val="2"/>
            <w:shd w:val="clear" w:color="auto" w:fill="F2F2F2" w:themeFill="background1" w:themeFillShade="F2"/>
            <w:tcMar>
              <w:left w:w="108" w:type="dxa"/>
              <w:right w:w="108" w:type="dxa"/>
            </w:tcMar>
          </w:tcPr>
          <w:p w14:paraId="31762AE6" w14:textId="30FEBBC5" w:rsidR="002C1D60" w:rsidRDefault="002C1D60">
            <w:pPr>
              <w:spacing w:line="276" w:lineRule="auto"/>
              <w:jc w:val="center"/>
              <w:rPr>
                <w:rFonts w:ascii="Calibri" w:eastAsia="Calibri" w:hAnsi="Calibri" w:cs="Calibri"/>
                <w:b/>
                <w:bCs/>
                <w:sz w:val="20"/>
              </w:rPr>
            </w:pPr>
            <w:r w:rsidRPr="1AEF1F1B">
              <w:rPr>
                <w:rFonts w:ascii="Calibri" w:eastAsia="Calibri" w:hAnsi="Calibri" w:cs="Calibri"/>
                <w:b/>
                <w:bCs/>
                <w:sz w:val="20"/>
              </w:rPr>
              <w:t>1</w:t>
            </w:r>
            <w:r w:rsidR="00AE0B9E">
              <w:rPr>
                <w:rFonts w:ascii="Calibri" w:eastAsia="Calibri" w:hAnsi="Calibri" w:cs="Calibri"/>
                <w:b/>
                <w:bCs/>
                <w:sz w:val="20"/>
              </w:rPr>
              <w:t>1</w:t>
            </w:r>
            <w:r w:rsidRPr="1AEF1F1B">
              <w:rPr>
                <w:rFonts w:ascii="Calibri" w:eastAsia="Calibri" w:hAnsi="Calibri" w:cs="Calibri"/>
                <w:b/>
                <w:bCs/>
                <w:sz w:val="20"/>
              </w:rPr>
              <w:t>. ŠALIŲ ATSTOVŲ PARAŠAI</w:t>
            </w:r>
          </w:p>
        </w:tc>
      </w:tr>
      <w:tr w:rsidR="002C1D60" w14:paraId="4470AB78" w14:textId="77777777" w:rsidTr="002C1D60">
        <w:trPr>
          <w:trHeight w:val="300"/>
        </w:trPr>
        <w:tc>
          <w:tcPr>
            <w:tcW w:w="4829" w:type="dxa"/>
            <w:tcMar>
              <w:left w:w="108" w:type="dxa"/>
              <w:right w:w="108" w:type="dxa"/>
            </w:tcMar>
          </w:tcPr>
          <w:p w14:paraId="6A7D16F7" w14:textId="5134B73F" w:rsidR="002C1D60" w:rsidRDefault="002C1D60">
            <w:pPr>
              <w:spacing w:line="276" w:lineRule="auto"/>
              <w:jc w:val="center"/>
              <w:rPr>
                <w:rFonts w:ascii="Calibri" w:eastAsia="Calibri" w:hAnsi="Calibri" w:cs="Calibri"/>
                <w:b/>
                <w:bCs/>
                <w:sz w:val="20"/>
              </w:rPr>
            </w:pPr>
            <w:r w:rsidRPr="1AEF1F1B">
              <w:rPr>
                <w:rFonts w:ascii="Calibri" w:eastAsia="Calibri" w:hAnsi="Calibri" w:cs="Calibri"/>
                <w:b/>
                <w:bCs/>
                <w:sz w:val="20"/>
              </w:rPr>
              <w:t>P</w:t>
            </w:r>
            <w:r w:rsidR="00AE0B9E" w:rsidRPr="1AEF1F1B">
              <w:rPr>
                <w:rFonts w:ascii="Calibri" w:eastAsia="Calibri" w:hAnsi="Calibri" w:cs="Calibri"/>
                <w:b/>
                <w:bCs/>
                <w:sz w:val="20"/>
              </w:rPr>
              <w:t>irkėjas</w:t>
            </w:r>
          </w:p>
        </w:tc>
        <w:tc>
          <w:tcPr>
            <w:tcW w:w="5236" w:type="dxa"/>
            <w:tcMar>
              <w:left w:w="108" w:type="dxa"/>
              <w:right w:w="108" w:type="dxa"/>
            </w:tcMar>
          </w:tcPr>
          <w:p w14:paraId="5BE6E875" w14:textId="76C50D5C" w:rsidR="002C1D60" w:rsidRDefault="002C1D60">
            <w:pPr>
              <w:spacing w:line="276" w:lineRule="auto"/>
              <w:jc w:val="center"/>
              <w:rPr>
                <w:rFonts w:ascii="Calibri" w:eastAsia="Calibri" w:hAnsi="Calibri" w:cs="Calibri"/>
                <w:b/>
                <w:bCs/>
                <w:sz w:val="20"/>
              </w:rPr>
            </w:pPr>
            <w:r w:rsidRPr="1AEF1F1B">
              <w:rPr>
                <w:rFonts w:ascii="Calibri" w:eastAsia="Calibri" w:hAnsi="Calibri" w:cs="Calibri"/>
                <w:b/>
                <w:bCs/>
                <w:sz w:val="20"/>
              </w:rPr>
              <w:t>T</w:t>
            </w:r>
            <w:r w:rsidR="00AE0B9E" w:rsidRPr="1AEF1F1B">
              <w:rPr>
                <w:rFonts w:ascii="Calibri" w:eastAsia="Calibri" w:hAnsi="Calibri" w:cs="Calibri"/>
                <w:b/>
                <w:bCs/>
                <w:sz w:val="20"/>
              </w:rPr>
              <w:t>iekėjas</w:t>
            </w:r>
          </w:p>
        </w:tc>
      </w:tr>
      <w:tr w:rsidR="002C1D60" w14:paraId="6976025C" w14:textId="77777777" w:rsidTr="002C1D60">
        <w:trPr>
          <w:trHeight w:val="300"/>
        </w:trPr>
        <w:tc>
          <w:tcPr>
            <w:tcW w:w="4829" w:type="dxa"/>
            <w:tcMar>
              <w:left w:w="108" w:type="dxa"/>
              <w:right w:w="108" w:type="dxa"/>
            </w:tcMar>
          </w:tcPr>
          <w:p w14:paraId="316EE1B4" w14:textId="77777777" w:rsidR="002C1D60" w:rsidRDefault="002C1D60">
            <w:pPr>
              <w:spacing w:line="276" w:lineRule="auto"/>
              <w:jc w:val="center"/>
              <w:rPr>
                <w:rFonts w:ascii="Calibri" w:eastAsia="Calibri" w:hAnsi="Calibri" w:cs="Calibri"/>
                <w:color w:val="4472C4" w:themeColor="accent1"/>
                <w:sz w:val="20"/>
              </w:rPr>
            </w:pPr>
            <w:r w:rsidRPr="1AEF1F1B">
              <w:rPr>
                <w:rFonts w:ascii="Calibri" w:eastAsia="Calibri" w:hAnsi="Calibri" w:cs="Calibri"/>
                <w:color w:val="4472C4" w:themeColor="accent1"/>
                <w:sz w:val="20"/>
              </w:rPr>
              <w:t>(nurodomos atstovo pareigos, vardas, pavardė)</w:t>
            </w:r>
          </w:p>
        </w:tc>
        <w:tc>
          <w:tcPr>
            <w:tcW w:w="5236" w:type="dxa"/>
            <w:tcMar>
              <w:left w:w="108" w:type="dxa"/>
              <w:right w:w="108" w:type="dxa"/>
            </w:tcMar>
          </w:tcPr>
          <w:p w14:paraId="05D57855" w14:textId="77777777" w:rsidR="002C1D60" w:rsidRDefault="002C1D60">
            <w:pPr>
              <w:spacing w:line="276" w:lineRule="auto"/>
              <w:jc w:val="center"/>
              <w:rPr>
                <w:rFonts w:ascii="Calibri" w:eastAsia="Calibri" w:hAnsi="Calibri" w:cs="Calibri"/>
                <w:color w:val="4472C4" w:themeColor="accent1"/>
                <w:sz w:val="20"/>
              </w:rPr>
            </w:pPr>
            <w:r w:rsidRPr="1AEF1F1B">
              <w:rPr>
                <w:rFonts w:ascii="Calibri" w:eastAsia="Calibri" w:hAnsi="Calibri" w:cs="Calibri"/>
                <w:color w:val="4472C4" w:themeColor="accent1"/>
                <w:sz w:val="20"/>
              </w:rPr>
              <w:t>(nurodomos atstovo pareigos, vardas, pavardė)</w:t>
            </w:r>
          </w:p>
        </w:tc>
      </w:tr>
    </w:tbl>
    <w:p w14:paraId="7E9E3CCF" w14:textId="77777777" w:rsidR="00D9508B" w:rsidRPr="00A70F82" w:rsidRDefault="00D9508B" w:rsidP="00846253">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3D6E02C0" w14:textId="72CBD813" w:rsidR="00342A58" w:rsidRPr="00A70F82" w:rsidRDefault="00342A58"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06C61C2" w14:textId="77777777" w:rsidR="008E64CB" w:rsidRPr="00A70F82" w:rsidRDefault="008E64CB"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b/>
          <w:bCs/>
          <w:caps/>
          <w:spacing w:val="4"/>
          <w:sz w:val="20"/>
          <w:bdr w:val="nil"/>
          <w:lang w:eastAsia="en-US"/>
        </w:rPr>
      </w:pPr>
    </w:p>
    <w:p w14:paraId="1B20A8A6" w14:textId="61891840" w:rsidR="00342A58" w:rsidRPr="00A70F82" w:rsidRDefault="00342A58"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53B67AFE" w14:textId="4DAFC41A" w:rsidR="002D33F0" w:rsidRPr="00A70F82" w:rsidRDefault="002D33F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6B02FFF2" w14:textId="516345FB" w:rsidR="002D33F0" w:rsidRDefault="002D33F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53885353"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5B048367"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2469530"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B92CFC9"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6258A39F"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09A7C85"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0D7A601B"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79BECDB9"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6BF8B2B7"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7D131CE"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6F0DB9F"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0BF2AD6"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7311A311"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70A3C5C"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6F31A731"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06382A25"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560E1E4F"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7CDF5904"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AF573BE"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7AC41064"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EED3528"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099C0BA"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7F87E64E"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D172D54"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D5E3C85"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684DDBB4"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7F1349F"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24AB5577"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2BB7F26"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27E18A2"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1FBDC8BC"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4A9F4A69"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1C3A2FA2" w14:textId="77777777" w:rsidR="00E15580"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p w14:paraId="3856CEF6" w14:textId="77777777" w:rsidR="00E15580" w:rsidRPr="00A70F82" w:rsidRDefault="00E15580" w:rsidP="00846253">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sectPr w:rsidR="00E15580" w:rsidRPr="00A70F82" w:rsidSect="007112DB">
      <w:footerReference w:type="default" r:id="rId12"/>
      <w:headerReference w:type="first" r:id="rId13"/>
      <w:footerReference w:type="first" r:id="rId14"/>
      <w:pgSz w:w="11907" w:h="16840"/>
      <w:pgMar w:top="1134" w:right="567" w:bottom="1134" w:left="1418" w:header="426"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8CC3F" w14:textId="77777777" w:rsidR="00A56CEC" w:rsidRDefault="00A56CEC">
      <w:r>
        <w:separator/>
      </w:r>
    </w:p>
  </w:endnote>
  <w:endnote w:type="continuationSeparator" w:id="0">
    <w:p w14:paraId="666C5685" w14:textId="77777777" w:rsidR="00A56CEC" w:rsidRDefault="00A5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367DE2"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367DE2"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367DE2"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367DE2"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367DE2"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367DE2"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DC16" w14:textId="77777777" w:rsidR="00A56CEC" w:rsidRDefault="00A56CEC">
      <w:r>
        <w:rPr>
          <w:color w:val="000000"/>
        </w:rPr>
        <w:separator/>
      </w:r>
    </w:p>
  </w:footnote>
  <w:footnote w:type="continuationSeparator" w:id="0">
    <w:p w14:paraId="32BAB75B" w14:textId="77777777" w:rsidR="00A56CEC" w:rsidRDefault="00A5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52D3" w14:textId="3ABD8763" w:rsidR="00FF1C57" w:rsidRPr="00FF1C57" w:rsidRDefault="007112DB" w:rsidP="00FF1C57">
    <w:pPr>
      <w:pStyle w:val="Header"/>
      <w:jc w:val="right"/>
      <w:rPr>
        <w:rFonts w:asciiTheme="minorHAnsi" w:hAnsiTheme="minorHAnsi" w:cstheme="minorHAnsi"/>
        <w:sz w:val="14"/>
        <w:szCs w:val="14"/>
      </w:rPr>
    </w:pPr>
    <w:r w:rsidRPr="007112DB">
      <w:rPr>
        <w:rFonts w:asciiTheme="minorHAnsi" w:hAnsiTheme="minorHAnsi" w:cstheme="minorHAnsi"/>
        <w:sz w:val="14"/>
        <w:szCs w:val="14"/>
      </w:rPr>
      <w:t xml:space="preserve">SUT-37 </w:t>
    </w:r>
    <w:r w:rsidR="00FF1C57" w:rsidRPr="00FF1C57">
      <w:rPr>
        <w:rFonts w:asciiTheme="minorHAnsi" w:hAnsiTheme="minorHAnsi" w:cstheme="minorHAnsi"/>
        <w:sz w:val="14"/>
        <w:szCs w:val="14"/>
      </w:rPr>
      <w:t>6.0 2025-11-03</w:t>
    </w:r>
  </w:p>
  <w:p w14:paraId="649C834E" w14:textId="25550B70" w:rsidR="007112DB" w:rsidRPr="007112DB" w:rsidRDefault="007112DB" w:rsidP="007112DB">
    <w:pPr>
      <w:pStyle w:val="Header"/>
      <w:spacing w:after="0"/>
      <w:jc w:val="right"/>
      <w:rPr>
        <w:rFonts w:asciiTheme="minorHAnsi" w:hAnsiTheme="minorHAnsi" w:cstheme="minorHAnsi"/>
        <w:sz w:val="14"/>
        <w:szCs w:val="14"/>
      </w:rPr>
    </w:pPr>
  </w:p>
  <w:p w14:paraId="79B9D6EC" w14:textId="2CC73CFB" w:rsidR="00D248C6" w:rsidRDefault="00093987" w:rsidP="007112DB">
    <w:pPr>
      <w:pStyle w:val="Header"/>
      <w:spacing w:after="0"/>
      <w:jc w:val="center"/>
    </w:pPr>
    <w:r>
      <w:rPr>
        <w:noProof/>
      </w:rPr>
      <w:drawing>
        <wp:inline distT="0" distB="0" distL="0" distR="0" wp14:anchorId="6AD83320" wp14:editId="032E53BB">
          <wp:extent cx="1514246" cy="734985"/>
          <wp:effectExtent l="0" t="0" r="0" b="825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32377" cy="743785"/>
                  </a:xfrm>
                  <a:prstGeom prst="rect">
                    <a:avLst/>
                  </a:prstGeom>
                  <a:noFill/>
                  <a:ln>
                    <a:noFill/>
                  </a:ln>
                </pic:spPr>
              </pic:pic>
            </a:graphicData>
          </a:graphic>
        </wp:inline>
      </w:drawing>
    </w:r>
    <w:r w:rsidR="007112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3854663">
    <w:abstractNumId w:val="0"/>
  </w:num>
  <w:num w:numId="2" w16cid:durableId="732655424">
    <w:abstractNumId w:val="2"/>
  </w:num>
  <w:num w:numId="3" w16cid:durableId="653921866">
    <w:abstractNumId w:val="4"/>
  </w:num>
  <w:num w:numId="4" w16cid:durableId="2043944244">
    <w:abstractNumId w:val="7"/>
  </w:num>
  <w:num w:numId="5" w16cid:durableId="396975704">
    <w:abstractNumId w:val="1"/>
  </w:num>
  <w:num w:numId="6" w16cid:durableId="517698138">
    <w:abstractNumId w:val="5"/>
  </w:num>
  <w:num w:numId="7" w16cid:durableId="168370722">
    <w:abstractNumId w:val="3"/>
  </w:num>
  <w:num w:numId="8" w16cid:durableId="872109937">
    <w:abstractNumId w:val="6"/>
  </w:num>
  <w:num w:numId="9" w16cid:durableId="15450949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8F4"/>
    <w:rsid w:val="00011027"/>
    <w:rsid w:val="0002194E"/>
    <w:rsid w:val="00035D80"/>
    <w:rsid w:val="0004417B"/>
    <w:rsid w:val="000459BD"/>
    <w:rsid w:val="000528CB"/>
    <w:rsid w:val="000566E4"/>
    <w:rsid w:val="00066006"/>
    <w:rsid w:val="000722FA"/>
    <w:rsid w:val="0008282E"/>
    <w:rsid w:val="00093987"/>
    <w:rsid w:val="000A4505"/>
    <w:rsid w:val="000A6075"/>
    <w:rsid w:val="000E12E8"/>
    <w:rsid w:val="000E508F"/>
    <w:rsid w:val="00103F25"/>
    <w:rsid w:val="00106A9A"/>
    <w:rsid w:val="0011505E"/>
    <w:rsid w:val="001311A5"/>
    <w:rsid w:val="0017383A"/>
    <w:rsid w:val="00187CE4"/>
    <w:rsid w:val="00190621"/>
    <w:rsid w:val="001A0643"/>
    <w:rsid w:val="001A18AA"/>
    <w:rsid w:val="001B3789"/>
    <w:rsid w:val="001B5054"/>
    <w:rsid w:val="001C451D"/>
    <w:rsid w:val="001C7327"/>
    <w:rsid w:val="001D4F31"/>
    <w:rsid w:val="001D7FFC"/>
    <w:rsid w:val="001E170C"/>
    <w:rsid w:val="0020188C"/>
    <w:rsid w:val="0020635A"/>
    <w:rsid w:val="0021629B"/>
    <w:rsid w:val="002245DB"/>
    <w:rsid w:val="0023261B"/>
    <w:rsid w:val="00252789"/>
    <w:rsid w:val="00255BDF"/>
    <w:rsid w:val="00260F15"/>
    <w:rsid w:val="002655F1"/>
    <w:rsid w:val="002777AC"/>
    <w:rsid w:val="00281ABC"/>
    <w:rsid w:val="00286027"/>
    <w:rsid w:val="002A30FF"/>
    <w:rsid w:val="002B637D"/>
    <w:rsid w:val="002C1D60"/>
    <w:rsid w:val="002D33F0"/>
    <w:rsid w:val="002D7722"/>
    <w:rsid w:val="002F64E9"/>
    <w:rsid w:val="002F6853"/>
    <w:rsid w:val="00335FAB"/>
    <w:rsid w:val="00342A58"/>
    <w:rsid w:val="00355B66"/>
    <w:rsid w:val="00365C20"/>
    <w:rsid w:val="00365D02"/>
    <w:rsid w:val="003670CA"/>
    <w:rsid w:val="00367DE2"/>
    <w:rsid w:val="003740A7"/>
    <w:rsid w:val="003924FD"/>
    <w:rsid w:val="0039260C"/>
    <w:rsid w:val="003A453E"/>
    <w:rsid w:val="003A4CDB"/>
    <w:rsid w:val="003B01D7"/>
    <w:rsid w:val="003B15DC"/>
    <w:rsid w:val="003B3E07"/>
    <w:rsid w:val="003D4E2C"/>
    <w:rsid w:val="003E65C6"/>
    <w:rsid w:val="003F0D69"/>
    <w:rsid w:val="003F718A"/>
    <w:rsid w:val="00400FB5"/>
    <w:rsid w:val="00401788"/>
    <w:rsid w:val="004035B9"/>
    <w:rsid w:val="00406219"/>
    <w:rsid w:val="004135CD"/>
    <w:rsid w:val="004532E0"/>
    <w:rsid w:val="00487EB4"/>
    <w:rsid w:val="00490B04"/>
    <w:rsid w:val="00497C06"/>
    <w:rsid w:val="004A2038"/>
    <w:rsid w:val="004B3C47"/>
    <w:rsid w:val="004D0EF2"/>
    <w:rsid w:val="004D20BC"/>
    <w:rsid w:val="004E69B2"/>
    <w:rsid w:val="00500D41"/>
    <w:rsid w:val="00502A00"/>
    <w:rsid w:val="00515C9E"/>
    <w:rsid w:val="00545162"/>
    <w:rsid w:val="00556108"/>
    <w:rsid w:val="00566DB5"/>
    <w:rsid w:val="00581BFE"/>
    <w:rsid w:val="00583A03"/>
    <w:rsid w:val="005954ED"/>
    <w:rsid w:val="005B17D9"/>
    <w:rsid w:val="005B4AD8"/>
    <w:rsid w:val="005C0BE1"/>
    <w:rsid w:val="005F650B"/>
    <w:rsid w:val="00601FAC"/>
    <w:rsid w:val="0060377B"/>
    <w:rsid w:val="00606CF7"/>
    <w:rsid w:val="00623683"/>
    <w:rsid w:val="006306CD"/>
    <w:rsid w:val="00635DC2"/>
    <w:rsid w:val="0065640F"/>
    <w:rsid w:val="00662B42"/>
    <w:rsid w:val="0067256F"/>
    <w:rsid w:val="00682EC8"/>
    <w:rsid w:val="00687016"/>
    <w:rsid w:val="0069233D"/>
    <w:rsid w:val="006A21E4"/>
    <w:rsid w:val="006A37CA"/>
    <w:rsid w:val="006C2460"/>
    <w:rsid w:val="006C7703"/>
    <w:rsid w:val="007112DB"/>
    <w:rsid w:val="00756F27"/>
    <w:rsid w:val="00760B38"/>
    <w:rsid w:val="00774167"/>
    <w:rsid w:val="00781C65"/>
    <w:rsid w:val="007959D5"/>
    <w:rsid w:val="007A5A86"/>
    <w:rsid w:val="007A7BC1"/>
    <w:rsid w:val="007C2554"/>
    <w:rsid w:val="007C4033"/>
    <w:rsid w:val="007D5877"/>
    <w:rsid w:val="007E18FC"/>
    <w:rsid w:val="007E320C"/>
    <w:rsid w:val="007F42B2"/>
    <w:rsid w:val="0081303B"/>
    <w:rsid w:val="00822BCC"/>
    <w:rsid w:val="0082689B"/>
    <w:rsid w:val="00844BDF"/>
    <w:rsid w:val="00846253"/>
    <w:rsid w:val="0084721B"/>
    <w:rsid w:val="00871A7A"/>
    <w:rsid w:val="00882EAA"/>
    <w:rsid w:val="00895557"/>
    <w:rsid w:val="008A3BC8"/>
    <w:rsid w:val="008B251A"/>
    <w:rsid w:val="008C229D"/>
    <w:rsid w:val="008D4B92"/>
    <w:rsid w:val="008E0E17"/>
    <w:rsid w:val="008E64CB"/>
    <w:rsid w:val="008F0F2D"/>
    <w:rsid w:val="00911BF5"/>
    <w:rsid w:val="009156C6"/>
    <w:rsid w:val="00924533"/>
    <w:rsid w:val="00927106"/>
    <w:rsid w:val="009554E3"/>
    <w:rsid w:val="00964AB0"/>
    <w:rsid w:val="00974979"/>
    <w:rsid w:val="00980883"/>
    <w:rsid w:val="0098258E"/>
    <w:rsid w:val="009966F0"/>
    <w:rsid w:val="00997F1A"/>
    <w:rsid w:val="009A0ECC"/>
    <w:rsid w:val="009A67B7"/>
    <w:rsid w:val="009B4BEA"/>
    <w:rsid w:val="009B5CC3"/>
    <w:rsid w:val="009C0A31"/>
    <w:rsid w:val="009C4D3B"/>
    <w:rsid w:val="00A04766"/>
    <w:rsid w:val="00A15026"/>
    <w:rsid w:val="00A36E16"/>
    <w:rsid w:val="00A42875"/>
    <w:rsid w:val="00A56CEC"/>
    <w:rsid w:val="00A70F82"/>
    <w:rsid w:val="00A715D8"/>
    <w:rsid w:val="00A80A97"/>
    <w:rsid w:val="00A9310F"/>
    <w:rsid w:val="00A95E2A"/>
    <w:rsid w:val="00A96D05"/>
    <w:rsid w:val="00AB053E"/>
    <w:rsid w:val="00AB460E"/>
    <w:rsid w:val="00AB4EF5"/>
    <w:rsid w:val="00AB555D"/>
    <w:rsid w:val="00AC38E6"/>
    <w:rsid w:val="00AD1767"/>
    <w:rsid w:val="00AE0B9E"/>
    <w:rsid w:val="00B13878"/>
    <w:rsid w:val="00B13B90"/>
    <w:rsid w:val="00B34EE7"/>
    <w:rsid w:val="00B57163"/>
    <w:rsid w:val="00B7735D"/>
    <w:rsid w:val="00B80A48"/>
    <w:rsid w:val="00BA007B"/>
    <w:rsid w:val="00BA5D79"/>
    <w:rsid w:val="00BC1B55"/>
    <w:rsid w:val="00BC2DEB"/>
    <w:rsid w:val="00BC36BD"/>
    <w:rsid w:val="00BC502B"/>
    <w:rsid w:val="00BE2AB3"/>
    <w:rsid w:val="00BF58BA"/>
    <w:rsid w:val="00C0226C"/>
    <w:rsid w:val="00C03CC7"/>
    <w:rsid w:val="00C071F5"/>
    <w:rsid w:val="00C11976"/>
    <w:rsid w:val="00C16CC7"/>
    <w:rsid w:val="00C27E22"/>
    <w:rsid w:val="00C43174"/>
    <w:rsid w:val="00C435EE"/>
    <w:rsid w:val="00C47084"/>
    <w:rsid w:val="00C57310"/>
    <w:rsid w:val="00C72526"/>
    <w:rsid w:val="00CD656B"/>
    <w:rsid w:val="00CF18FA"/>
    <w:rsid w:val="00D0749C"/>
    <w:rsid w:val="00D11774"/>
    <w:rsid w:val="00D248C6"/>
    <w:rsid w:val="00D41034"/>
    <w:rsid w:val="00D4799D"/>
    <w:rsid w:val="00D707BE"/>
    <w:rsid w:val="00D75BBB"/>
    <w:rsid w:val="00D9508B"/>
    <w:rsid w:val="00D97967"/>
    <w:rsid w:val="00DA362B"/>
    <w:rsid w:val="00DB7EBF"/>
    <w:rsid w:val="00DC6E71"/>
    <w:rsid w:val="00E00187"/>
    <w:rsid w:val="00E03FCE"/>
    <w:rsid w:val="00E14182"/>
    <w:rsid w:val="00E15580"/>
    <w:rsid w:val="00E24DBF"/>
    <w:rsid w:val="00E36052"/>
    <w:rsid w:val="00E4395C"/>
    <w:rsid w:val="00E4496D"/>
    <w:rsid w:val="00E5129A"/>
    <w:rsid w:val="00E65B56"/>
    <w:rsid w:val="00E72EFD"/>
    <w:rsid w:val="00E8018E"/>
    <w:rsid w:val="00E85BAC"/>
    <w:rsid w:val="00E945E5"/>
    <w:rsid w:val="00EA16F6"/>
    <w:rsid w:val="00EA21BC"/>
    <w:rsid w:val="00EA4478"/>
    <w:rsid w:val="00EA77FA"/>
    <w:rsid w:val="00EB1003"/>
    <w:rsid w:val="00EB6E40"/>
    <w:rsid w:val="00EB774E"/>
    <w:rsid w:val="00ED3C5E"/>
    <w:rsid w:val="00ED7C59"/>
    <w:rsid w:val="00EE42D8"/>
    <w:rsid w:val="00EE5D02"/>
    <w:rsid w:val="00EE5FE2"/>
    <w:rsid w:val="00EE71FC"/>
    <w:rsid w:val="00EF3DB1"/>
    <w:rsid w:val="00EF6CCA"/>
    <w:rsid w:val="00F01740"/>
    <w:rsid w:val="00F13F28"/>
    <w:rsid w:val="00F17639"/>
    <w:rsid w:val="00F22D5F"/>
    <w:rsid w:val="00F27088"/>
    <w:rsid w:val="00F3587C"/>
    <w:rsid w:val="00F463EC"/>
    <w:rsid w:val="00F46A9E"/>
    <w:rsid w:val="00F51699"/>
    <w:rsid w:val="00F63C63"/>
    <w:rsid w:val="00F750E1"/>
    <w:rsid w:val="00F82E1A"/>
    <w:rsid w:val="00F87860"/>
    <w:rsid w:val="00F9412A"/>
    <w:rsid w:val="00FB3741"/>
    <w:rsid w:val="00FB6D03"/>
    <w:rsid w:val="00FD04E6"/>
    <w:rsid w:val="00FE550E"/>
    <w:rsid w:val="00FF086A"/>
    <w:rsid w:val="00FF1C57"/>
    <w:rsid w:val="1E29FDD2"/>
    <w:rsid w:val="57D51FEA"/>
    <w:rsid w:val="59130BD1"/>
    <w:rsid w:val="633B104A"/>
    <w:rsid w:val="7398F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B65F108-36D6-40B3-9638-B174E2DBB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36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7BEE9EBEC54A8F8739841021146B14"/>
        <w:category>
          <w:name w:val="General"/>
          <w:gallery w:val="placeholder"/>
        </w:category>
        <w:types>
          <w:type w:val="bbPlcHdr"/>
        </w:types>
        <w:behaviors>
          <w:behavior w:val="content"/>
        </w:behaviors>
        <w:guid w:val="{767D50B5-82E4-40BD-80A8-7B551F987B41}"/>
      </w:docPartPr>
      <w:docPartBody>
        <w:p w:rsidR="00AC38E6" w:rsidRDefault="00AB555D" w:rsidP="00AB555D">
          <w:pPr>
            <w:pStyle w:val="3B7BEE9EBEC54A8F8739841021146B14"/>
          </w:pPr>
          <w:r w:rsidRPr="006A0F3B">
            <w:rPr>
              <w:rStyle w:val="PlaceholderText"/>
            </w:rPr>
            <w:t>Choose an item.</w:t>
          </w:r>
        </w:p>
      </w:docPartBody>
    </w:docPart>
    <w:docPart>
      <w:docPartPr>
        <w:name w:val="6EE32705C9EE477A837EB6A3691A3E75"/>
        <w:category>
          <w:name w:val="General"/>
          <w:gallery w:val="placeholder"/>
        </w:category>
        <w:types>
          <w:type w:val="bbPlcHdr"/>
        </w:types>
        <w:behaviors>
          <w:behavior w:val="content"/>
        </w:behaviors>
        <w:guid w:val="{A607E04B-7E9B-40E2-B7C0-4A00A0906546}"/>
      </w:docPartPr>
      <w:docPartBody>
        <w:p w:rsidR="00AC38E6" w:rsidRDefault="00AB555D" w:rsidP="00AB555D">
          <w:pPr>
            <w:pStyle w:val="6EE32705C9EE477A837EB6A3691A3E75"/>
          </w:pPr>
          <w:r w:rsidRPr="006A0F3B">
            <w:rPr>
              <w:rStyle w:val="PlaceholderText"/>
            </w:rPr>
            <w:t>Choose an item.</w:t>
          </w:r>
        </w:p>
      </w:docPartBody>
    </w:docPart>
    <w:docPart>
      <w:docPartPr>
        <w:name w:val="FA46B00699144CCC925EC789B53873CF"/>
        <w:category>
          <w:name w:val="General"/>
          <w:gallery w:val="placeholder"/>
        </w:category>
        <w:types>
          <w:type w:val="bbPlcHdr"/>
        </w:types>
        <w:behaviors>
          <w:behavior w:val="content"/>
        </w:behaviors>
        <w:guid w:val="{B17CD55F-D405-423D-81EE-6D201B7C19D5}"/>
      </w:docPartPr>
      <w:docPartBody>
        <w:p w:rsidR="00AC38E6" w:rsidRDefault="00AB555D" w:rsidP="00AB555D">
          <w:pPr>
            <w:pStyle w:val="FA46B00699144CCC925EC789B53873CF"/>
          </w:pPr>
          <w:r w:rsidRPr="006A0F3B">
            <w:rPr>
              <w:rStyle w:val="PlaceholderText"/>
            </w:rPr>
            <w:t>Choose an item.</w:t>
          </w:r>
        </w:p>
      </w:docPartBody>
    </w:docPart>
    <w:docPart>
      <w:docPartPr>
        <w:name w:val="10A07F1ABB094CC3980F123A15A9D61D"/>
        <w:category>
          <w:name w:val="General"/>
          <w:gallery w:val="placeholder"/>
        </w:category>
        <w:types>
          <w:type w:val="bbPlcHdr"/>
        </w:types>
        <w:behaviors>
          <w:behavior w:val="content"/>
        </w:behaviors>
        <w:guid w:val="{EDB5302B-11B8-4316-BEEB-A03855AFAC94}"/>
      </w:docPartPr>
      <w:docPartBody>
        <w:p w:rsidR="00AC38E6" w:rsidRDefault="00AB555D" w:rsidP="00AB555D">
          <w:pPr>
            <w:pStyle w:val="10A07F1ABB094CC3980F123A15A9D61D"/>
          </w:pPr>
          <w:r w:rsidRPr="00905FC1">
            <w:rPr>
              <w:rFonts w:ascii="Tahoma" w:hAnsi="Tahoma" w:cs="Tahoma"/>
              <w:sz w:val="20"/>
              <w:highlight w:val="lightGray"/>
            </w:rPr>
            <w:t>pasirinkti</w:t>
          </w:r>
        </w:p>
      </w:docPartBody>
    </w:docPart>
    <w:docPart>
      <w:docPartPr>
        <w:name w:val="FE5E617EE85641A58074602177ABD5B1"/>
        <w:category>
          <w:name w:val="General"/>
          <w:gallery w:val="placeholder"/>
        </w:category>
        <w:types>
          <w:type w:val="bbPlcHdr"/>
        </w:types>
        <w:behaviors>
          <w:behavior w:val="content"/>
        </w:behaviors>
        <w:guid w:val="{6A590F61-7D8A-42B6-BD9E-60122E6E4D24}"/>
      </w:docPartPr>
      <w:docPartBody>
        <w:p w:rsidR="00AC38E6" w:rsidRDefault="00AB555D" w:rsidP="00AB555D">
          <w:pPr>
            <w:pStyle w:val="FE5E617EE85641A58074602177ABD5B1"/>
          </w:pPr>
          <w:r w:rsidRPr="00905FC1">
            <w:rPr>
              <w:rFonts w:ascii="Tahoma" w:hAnsi="Tahoma" w:cs="Tahoma"/>
              <w:sz w:val="20"/>
              <w:highlight w:val="lightGray"/>
            </w:rPr>
            <w:t>pasirinkti</w:t>
          </w:r>
        </w:p>
      </w:docPartBody>
    </w:docPart>
    <w:docPart>
      <w:docPartPr>
        <w:name w:val="7003D6963EC04FB78C42127857C970C9"/>
        <w:category>
          <w:name w:val="General"/>
          <w:gallery w:val="placeholder"/>
        </w:category>
        <w:types>
          <w:type w:val="bbPlcHdr"/>
        </w:types>
        <w:behaviors>
          <w:behavior w:val="content"/>
        </w:behaviors>
        <w:guid w:val="{1A8D1521-C1A3-4C04-B843-250BCB62554D}"/>
      </w:docPartPr>
      <w:docPartBody>
        <w:p w:rsidR="00AC38E6" w:rsidRDefault="00AB555D" w:rsidP="00AB555D">
          <w:pPr>
            <w:pStyle w:val="7003D6963EC04FB78C42127857C970C9"/>
          </w:pPr>
          <w:r w:rsidRPr="00905FC1">
            <w:rPr>
              <w:rFonts w:ascii="Tahoma" w:hAnsi="Tahoma" w:cs="Tahoma"/>
              <w:sz w:val="20"/>
              <w:highlight w:val="lightGray"/>
            </w:rPr>
            <w:t>pasirinkti</w:t>
          </w:r>
        </w:p>
      </w:docPartBody>
    </w:docPart>
    <w:docPart>
      <w:docPartPr>
        <w:name w:val="E89ED205EA624E778841E6DD87AFFDED"/>
        <w:category>
          <w:name w:val="General"/>
          <w:gallery w:val="placeholder"/>
        </w:category>
        <w:types>
          <w:type w:val="bbPlcHdr"/>
        </w:types>
        <w:behaviors>
          <w:behavior w:val="content"/>
        </w:behaviors>
        <w:guid w:val="{37573F39-32EE-4AEC-A355-200B93C3322D}"/>
      </w:docPartPr>
      <w:docPartBody>
        <w:p w:rsidR="00631BC6" w:rsidRDefault="00AC38E6" w:rsidP="00AC38E6">
          <w:pPr>
            <w:pStyle w:val="E89ED205EA624E778841E6DD87AFFDED"/>
          </w:pPr>
          <w:r w:rsidRPr="00905FC1">
            <w:rPr>
              <w:rFonts w:ascii="Tahoma" w:hAnsi="Tahoma" w:cs="Tahoma"/>
              <w:sz w:val="20"/>
              <w:highlight w:val="lightGray"/>
            </w:rPr>
            <w:t>pasirinkti</w:t>
          </w:r>
        </w:p>
      </w:docPartBody>
    </w:docPart>
    <w:docPart>
      <w:docPartPr>
        <w:name w:val="6A61292FFA0048F18F6E4D27CB1633A6"/>
        <w:category>
          <w:name w:val="General"/>
          <w:gallery w:val="placeholder"/>
        </w:category>
        <w:types>
          <w:type w:val="bbPlcHdr"/>
        </w:types>
        <w:behaviors>
          <w:behavior w:val="content"/>
        </w:behaviors>
        <w:guid w:val="{4ACB2554-79FD-4669-93DD-D827ACEAF303}"/>
      </w:docPartPr>
      <w:docPartBody>
        <w:p w:rsidR="00631BC6" w:rsidRDefault="00AC38E6" w:rsidP="00AC38E6">
          <w:pPr>
            <w:pStyle w:val="6A61292FFA0048F18F6E4D27CB1633A6"/>
          </w:pPr>
          <w:r w:rsidRPr="00A42390">
            <w:rPr>
              <w:rStyle w:val="PlaceholderText"/>
              <w:rFonts w:asciiTheme="majorHAnsi" w:hAnsiTheme="majorHAnsi" w:cstheme="majorHAnsi"/>
              <w:sz w:val="20"/>
            </w:rPr>
            <w:t>Choose an item.</w:t>
          </w:r>
        </w:p>
      </w:docPartBody>
    </w:docPart>
    <w:docPart>
      <w:docPartPr>
        <w:name w:val="EE20878448D74990BC1EDB1E77C919DA"/>
        <w:category>
          <w:name w:val="General"/>
          <w:gallery w:val="placeholder"/>
        </w:category>
        <w:types>
          <w:type w:val="bbPlcHdr"/>
        </w:types>
        <w:behaviors>
          <w:behavior w:val="content"/>
        </w:behaviors>
        <w:guid w:val="{4AEA7F93-FE95-412F-9433-AE9B4D13BD8A}"/>
      </w:docPartPr>
      <w:docPartBody>
        <w:p w:rsidR="00AD62A3" w:rsidRDefault="009A0ECC" w:rsidP="009A0ECC">
          <w:pPr>
            <w:pStyle w:val="EE20878448D74990BC1EDB1E77C919DA"/>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35D80"/>
    <w:rsid w:val="0004417B"/>
    <w:rsid w:val="000E18B3"/>
    <w:rsid w:val="001020C9"/>
    <w:rsid w:val="001C451D"/>
    <w:rsid w:val="001E52C6"/>
    <w:rsid w:val="00252789"/>
    <w:rsid w:val="00270E10"/>
    <w:rsid w:val="002B3FEF"/>
    <w:rsid w:val="002B7652"/>
    <w:rsid w:val="00306AF1"/>
    <w:rsid w:val="0031114A"/>
    <w:rsid w:val="00373626"/>
    <w:rsid w:val="00435FB7"/>
    <w:rsid w:val="004539FE"/>
    <w:rsid w:val="00466A53"/>
    <w:rsid w:val="004D7884"/>
    <w:rsid w:val="005402E7"/>
    <w:rsid w:val="005A151F"/>
    <w:rsid w:val="005E67AB"/>
    <w:rsid w:val="005F650B"/>
    <w:rsid w:val="00623272"/>
    <w:rsid w:val="00631BC6"/>
    <w:rsid w:val="00635DC2"/>
    <w:rsid w:val="0067256F"/>
    <w:rsid w:val="006D4A25"/>
    <w:rsid w:val="006F0D46"/>
    <w:rsid w:val="0070157B"/>
    <w:rsid w:val="007A56EA"/>
    <w:rsid w:val="007B7A19"/>
    <w:rsid w:val="007C26D0"/>
    <w:rsid w:val="007C4033"/>
    <w:rsid w:val="0080149A"/>
    <w:rsid w:val="00816888"/>
    <w:rsid w:val="00821895"/>
    <w:rsid w:val="00840123"/>
    <w:rsid w:val="008830E0"/>
    <w:rsid w:val="008C229D"/>
    <w:rsid w:val="00951465"/>
    <w:rsid w:val="00974979"/>
    <w:rsid w:val="009966F0"/>
    <w:rsid w:val="009A0ECC"/>
    <w:rsid w:val="00A715D8"/>
    <w:rsid w:val="00AB053E"/>
    <w:rsid w:val="00AB555D"/>
    <w:rsid w:val="00AC38E6"/>
    <w:rsid w:val="00AD62A3"/>
    <w:rsid w:val="00AD7C99"/>
    <w:rsid w:val="00B34EE7"/>
    <w:rsid w:val="00C33E4C"/>
    <w:rsid w:val="00C357F9"/>
    <w:rsid w:val="00C91304"/>
    <w:rsid w:val="00CA52EB"/>
    <w:rsid w:val="00CC4CDE"/>
    <w:rsid w:val="00CF18FA"/>
    <w:rsid w:val="00D1400D"/>
    <w:rsid w:val="00DB5835"/>
    <w:rsid w:val="00E03FCE"/>
    <w:rsid w:val="00FF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0ECC"/>
    <w:rPr>
      <w:color w:val="808080"/>
    </w:rPr>
  </w:style>
  <w:style w:type="paragraph" w:customStyle="1" w:styleId="3B7BEE9EBEC54A8F8739841021146B14">
    <w:name w:val="3B7BEE9EBEC54A8F8739841021146B14"/>
    <w:rsid w:val="00AB555D"/>
    <w:rPr>
      <w:lang w:val="lt-LT" w:eastAsia="lt-LT"/>
    </w:rPr>
  </w:style>
  <w:style w:type="paragraph" w:customStyle="1" w:styleId="6EE32705C9EE477A837EB6A3691A3E75">
    <w:name w:val="6EE32705C9EE477A837EB6A3691A3E75"/>
    <w:rsid w:val="00AB555D"/>
    <w:rPr>
      <w:lang w:val="lt-LT" w:eastAsia="lt-LT"/>
    </w:rPr>
  </w:style>
  <w:style w:type="paragraph" w:customStyle="1" w:styleId="FA46B00699144CCC925EC789B53873CF">
    <w:name w:val="FA46B00699144CCC925EC789B53873CF"/>
    <w:rsid w:val="00AB555D"/>
    <w:rPr>
      <w:lang w:val="lt-LT" w:eastAsia="lt-LT"/>
    </w:rPr>
  </w:style>
  <w:style w:type="paragraph" w:customStyle="1" w:styleId="10A07F1ABB094CC3980F123A15A9D61D">
    <w:name w:val="10A07F1ABB094CC3980F123A15A9D61D"/>
    <w:rsid w:val="00AB555D"/>
    <w:rPr>
      <w:lang w:val="lt-LT" w:eastAsia="lt-LT"/>
    </w:rPr>
  </w:style>
  <w:style w:type="paragraph" w:customStyle="1" w:styleId="FE5E617EE85641A58074602177ABD5B1">
    <w:name w:val="FE5E617EE85641A58074602177ABD5B1"/>
    <w:rsid w:val="00AB555D"/>
    <w:rPr>
      <w:lang w:val="lt-LT" w:eastAsia="lt-LT"/>
    </w:rPr>
  </w:style>
  <w:style w:type="paragraph" w:customStyle="1" w:styleId="7003D6963EC04FB78C42127857C970C9">
    <w:name w:val="7003D6963EC04FB78C42127857C970C9"/>
    <w:rsid w:val="00AB555D"/>
    <w:rPr>
      <w:lang w:val="lt-LT" w:eastAsia="lt-LT"/>
    </w:rPr>
  </w:style>
  <w:style w:type="paragraph" w:customStyle="1" w:styleId="E89ED205EA624E778841E6DD87AFFDED">
    <w:name w:val="E89ED205EA624E778841E6DD87AFFDED"/>
    <w:rsid w:val="00AC38E6"/>
    <w:rPr>
      <w:lang w:val="lt-LT" w:eastAsia="lt-LT"/>
    </w:rPr>
  </w:style>
  <w:style w:type="paragraph" w:customStyle="1" w:styleId="6A61292FFA0048F18F6E4D27CB1633A6">
    <w:name w:val="6A61292FFA0048F18F6E4D27CB1633A6"/>
    <w:rsid w:val="00AC38E6"/>
    <w:rPr>
      <w:lang w:val="lt-LT" w:eastAsia="lt-LT"/>
    </w:rPr>
  </w:style>
  <w:style w:type="paragraph" w:customStyle="1" w:styleId="EE20878448D74990BC1EDB1E77C919DA">
    <w:name w:val="EE20878448D74990BC1EDB1E77C919DA"/>
    <w:rsid w:val="009A0EC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0651eb90b71ef98e8721ccd2bc6afdb0">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f0f7468294ef2608d532614be3ca75b4"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CAB2-9F1F-4F2A-9FFC-D810FF23F0FA}">
  <ds:schemaRefs>
    <ds:schemaRef ds:uri="http://schemas.microsoft.com/sharepoint/v3/contenttype/forms"/>
  </ds:schemaRefs>
</ds:datastoreItem>
</file>

<file path=customXml/itemProps2.xml><?xml version="1.0" encoding="utf-8"?>
<ds:datastoreItem xmlns:ds="http://schemas.openxmlformats.org/officeDocument/2006/customXml" ds:itemID="{B90FBBDB-0FD1-4B8B-8782-9A55F2E1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49A12-9096-46F5-B76A-D9D5FFA4A555}">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4.xml><?xml version="1.0" encoding="utf-8"?>
<ds:datastoreItem xmlns:ds="http://schemas.openxmlformats.org/officeDocument/2006/customXml" ds:itemID="{F8C054A5-C9B7-479A-95F1-C639982E4BBC}">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1342</Words>
  <Characters>9186</Characters>
  <Application>Microsoft Office Word</Application>
  <DocSecurity>0</DocSecurity>
  <Lines>248</Lines>
  <Paragraphs>123</Paragraphs>
  <ScaleCrop>false</ScaleCrop>
  <Company/>
  <LinksUpToDate>false</LinksUpToDate>
  <CharactersWithSpaces>10405</CharactersWithSpaces>
  <SharedDoc>false</SharedDoc>
  <HLinks>
    <vt:vector size="6" baseType="variant">
      <vt:variant>
        <vt:i4>7405632</vt:i4>
      </vt:variant>
      <vt:variant>
        <vt:i4>0</vt:i4>
      </vt:variant>
      <vt:variant>
        <vt:i4>0</vt:i4>
      </vt:variant>
      <vt:variant>
        <vt:i4>5</vt:i4>
      </vt:variant>
      <vt:variant>
        <vt:lpwstr>mailto:info@ambergrid.lt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VMacys</dc:creator>
  <cp:lastModifiedBy>Silvija Valentukevičienė</cp:lastModifiedBy>
  <cp:revision>2</cp:revision>
  <cp:lastPrinted>2025-10-29T20:16:00Z</cp:lastPrinted>
  <dcterms:created xsi:type="dcterms:W3CDTF">2025-11-21T08:39:00Z</dcterms:created>
  <dcterms:modified xsi:type="dcterms:W3CDTF">2025-11-21T08:39:00Z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2021-10-26T12:20:13Z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ae2f1114-c036-4891-a446-599d82fa6323</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MediaServiceImageTags">
    <vt:lpwstr/>
  </property>
  <property fmtid="{D5CDD505-2E9C-101B-9397-08002B2CF9AE}" pid="11" name="docLang">
    <vt:lpwstr>lt</vt:lpwstr>
  </property>
</Properties>
</file>